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56149" w14:textId="77777777" w:rsidR="00EF5308" w:rsidRDefault="00EF5308" w:rsidP="00B46356"/>
    <w:p w14:paraId="46D6AEEF" w14:textId="57DF7C45" w:rsidR="0DC08BE2" w:rsidRDefault="0DC08BE2"/>
    <w:p w14:paraId="14CA80FE" w14:textId="2AE11739" w:rsidR="0DC08BE2" w:rsidRPr="00A83A57" w:rsidRDefault="53457B58" w:rsidP="00A83A57">
      <w:pPr>
        <w:spacing w:after="120"/>
        <w:jc w:val="center"/>
      </w:pPr>
      <w:r w:rsidRPr="22914F3C">
        <w:rPr>
          <w:rFonts w:ascii="Calibri Light" w:eastAsia="Calibri Light" w:hAnsi="Calibri Light" w:cs="Calibri Light"/>
          <w:b/>
          <w:bCs/>
          <w:color w:val="201F1E"/>
          <w:sz w:val="28"/>
          <w:szCs w:val="28"/>
          <w:lang w:val="en"/>
        </w:rPr>
        <w:t>Grant Proposal</w:t>
      </w:r>
    </w:p>
    <w:p w14:paraId="757FECD6" w14:textId="24F51796" w:rsidR="0DC08BE2" w:rsidRDefault="568E337D" w:rsidP="22914F3C">
      <w:pPr>
        <w:spacing w:after="120"/>
        <w:rPr>
          <w:rFonts w:ascii="Calibri Light" w:eastAsia="Calibri Light" w:hAnsi="Calibri Light" w:cs="Calibri Light"/>
          <w:color w:val="000000" w:themeColor="text1"/>
          <w:sz w:val="28"/>
          <w:szCs w:val="28"/>
        </w:rPr>
      </w:pPr>
      <w:r w:rsidRPr="22914F3C">
        <w:rPr>
          <w:rFonts w:ascii="Calibri Light" w:eastAsia="Calibri Light" w:hAnsi="Calibri Light" w:cs="Calibri Light"/>
          <w:b/>
          <w:bCs/>
          <w:color w:val="201F1E"/>
          <w:sz w:val="28"/>
          <w:szCs w:val="28"/>
          <w:u w:val="single"/>
          <w:lang w:val="en"/>
        </w:rPr>
        <w:t>SECTION I</w:t>
      </w:r>
      <w:r w:rsidRPr="22914F3C">
        <w:rPr>
          <w:rFonts w:ascii="Calibri Light" w:eastAsia="Calibri Light" w:hAnsi="Calibri Light" w:cs="Calibri Light"/>
          <w:b/>
          <w:bCs/>
          <w:color w:val="000000" w:themeColor="text1"/>
          <w:sz w:val="28"/>
          <w:szCs w:val="28"/>
          <w:u w:val="single"/>
          <w:lang w:val="en"/>
        </w:rPr>
        <w:t>. Standard Profile Questions</w:t>
      </w:r>
    </w:p>
    <w:p w14:paraId="441B05EF" w14:textId="1C2399FC"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b/>
          <w:bCs/>
          <w:color w:val="000000" w:themeColor="text1"/>
          <w:sz w:val="22"/>
          <w:szCs w:val="22"/>
          <w:lang w:val="en"/>
        </w:rPr>
        <w:t>Data About the Organization</w:t>
      </w:r>
    </w:p>
    <w:p w14:paraId="246AC7A7" w14:textId="3249E255"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lang w:val="en"/>
        </w:rPr>
        <w:t xml:space="preserve">Full Legal Organization Name: Chattanooga Purpose Center </w:t>
      </w:r>
    </w:p>
    <w:p w14:paraId="61CA37FE" w14:textId="33E230D0"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lang w:val="en"/>
        </w:rPr>
        <w:t>Address: City: State: Zip Code: 915 North Orchard Knob Ave, Chattanooga, TN 37406</w:t>
      </w:r>
    </w:p>
    <w:p w14:paraId="4F0B9F44" w14:textId="5EFFE701" w:rsidR="0DC08BE2" w:rsidRDefault="568E337D" w:rsidP="591824C1">
      <w:pPr>
        <w:spacing w:after="120"/>
        <w:rPr>
          <w:rFonts w:ascii="Calibri Light" w:eastAsia="Calibri Light" w:hAnsi="Calibri Light" w:cs="Calibri Light"/>
          <w:color w:val="000000" w:themeColor="text1"/>
          <w:sz w:val="22"/>
          <w:szCs w:val="22"/>
        </w:rPr>
      </w:pPr>
      <w:r w:rsidRPr="591824C1">
        <w:rPr>
          <w:rFonts w:ascii="Calibri Light" w:eastAsia="Calibri Light" w:hAnsi="Calibri Light" w:cs="Calibri Light"/>
          <w:color w:val="000000" w:themeColor="text1"/>
          <w:sz w:val="22"/>
          <w:szCs w:val="22"/>
          <w:lang w:val="en"/>
        </w:rPr>
        <w:t xml:space="preserve">Website: </w:t>
      </w:r>
      <w:r w:rsidRPr="591824C1">
        <w:rPr>
          <w:rFonts w:ascii="Calibri Light" w:eastAsia="Calibri Light" w:hAnsi="Calibri Light" w:cs="Calibri Light"/>
          <w:sz w:val="22"/>
          <w:szCs w:val="22"/>
          <w:lang w:val="en"/>
        </w:rPr>
        <w:t>https://orchardparkchurch.org/purpose-center/</w:t>
      </w:r>
    </w:p>
    <w:p w14:paraId="533ACAED" w14:textId="6C6D2DE5"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rPr>
        <w:t>Exec. Dir.: Pastor Tony Brand</w:t>
      </w:r>
    </w:p>
    <w:p w14:paraId="0C35A566" w14:textId="503D9C3F" w:rsidR="0DC08BE2" w:rsidRDefault="568E337D" w:rsidP="591824C1">
      <w:pPr>
        <w:spacing w:after="120"/>
        <w:rPr>
          <w:rFonts w:ascii="Calibri Light" w:eastAsia="Calibri Light" w:hAnsi="Calibri Light" w:cs="Calibri Light"/>
          <w:color w:val="000000" w:themeColor="text1"/>
          <w:sz w:val="22"/>
          <w:szCs w:val="22"/>
        </w:rPr>
      </w:pPr>
      <w:r w:rsidRPr="591824C1">
        <w:rPr>
          <w:rFonts w:ascii="Calibri Light" w:eastAsia="Calibri Light" w:hAnsi="Calibri Light" w:cs="Calibri Light"/>
          <w:color w:val="000000" w:themeColor="text1"/>
          <w:sz w:val="22"/>
          <w:szCs w:val="22"/>
          <w:lang w:val="en"/>
        </w:rPr>
        <w:t xml:space="preserve">Contact Person: Mrs. Charolette Brand: Telephone 423-698-0707: email </w:t>
      </w:r>
      <w:r w:rsidRPr="591824C1">
        <w:rPr>
          <w:rFonts w:ascii="Calibri Light" w:eastAsia="Calibri Light" w:hAnsi="Calibri Light" w:cs="Calibri Light"/>
          <w:sz w:val="22"/>
          <w:szCs w:val="22"/>
          <w:lang w:val="en"/>
        </w:rPr>
        <w:t>purposecenter@opsda.org</w:t>
      </w:r>
    </w:p>
    <w:p w14:paraId="0946574E" w14:textId="1B77C2A0"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rPr>
        <w:t>Year established: 2017</w:t>
      </w:r>
    </w:p>
    <w:p w14:paraId="28ED7A70" w14:textId="78A13465"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lang w:val="en"/>
        </w:rPr>
        <w:t>Fiscal year end date: December 31</w:t>
      </w:r>
    </w:p>
    <w:p w14:paraId="618A8B8C" w14:textId="2DD0DD6E"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lang w:val="en"/>
        </w:rPr>
        <w:t>501(c)(3)? Yes</w:t>
      </w:r>
    </w:p>
    <w:p w14:paraId="06844E8E" w14:textId="13B9C2EC"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lang w:val="en"/>
        </w:rPr>
        <w:t>EIN #: 30809088</w:t>
      </w:r>
    </w:p>
    <w:p w14:paraId="131D5D8C" w14:textId="4FFD93BE"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lang w:val="en"/>
        </w:rPr>
        <w:t xml:space="preserve">Are you using a fiscal sponsor? Yes. </w:t>
      </w:r>
    </w:p>
    <w:p w14:paraId="7A07BB4B" w14:textId="4AE393C3"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i/>
          <w:iCs/>
          <w:color w:val="000000" w:themeColor="text1"/>
          <w:sz w:val="22"/>
          <w:szCs w:val="22"/>
          <w:lang w:val="en"/>
        </w:rPr>
        <w:t xml:space="preserve">Orchard Park Seventh-day Adventist </w:t>
      </w:r>
    </w:p>
    <w:p w14:paraId="6137C42D" w14:textId="3CA887D7"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i/>
          <w:iCs/>
          <w:color w:val="000000" w:themeColor="text1"/>
          <w:sz w:val="22"/>
          <w:szCs w:val="22"/>
          <w:lang w:val="en"/>
        </w:rPr>
        <w:t>915 North Orchard Knob Ave, Chattanooga, TN 37406</w:t>
      </w:r>
    </w:p>
    <w:p w14:paraId="179C6AFC" w14:textId="349ACA6D"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i/>
          <w:iCs/>
          <w:color w:val="000000" w:themeColor="text1"/>
          <w:sz w:val="22"/>
          <w:szCs w:val="22"/>
          <w:lang w:val="en"/>
        </w:rPr>
        <w:t xml:space="preserve">EIN #: </w:t>
      </w:r>
      <w:r w:rsidRPr="22914F3C">
        <w:rPr>
          <w:rFonts w:ascii="Calibri Light" w:eastAsia="Calibri Light" w:hAnsi="Calibri Light" w:cs="Calibri Light"/>
          <w:color w:val="000000" w:themeColor="text1"/>
          <w:sz w:val="22"/>
          <w:szCs w:val="22"/>
          <w:lang w:val="en"/>
        </w:rPr>
        <w:t>30809088</w:t>
      </w:r>
    </w:p>
    <w:p w14:paraId="60DD9F0D" w14:textId="301446A9"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b/>
          <w:bCs/>
          <w:color w:val="000000" w:themeColor="text1"/>
          <w:sz w:val="22"/>
          <w:szCs w:val="22"/>
          <w:lang w:val="en"/>
        </w:rPr>
        <w:t>Data About the Grant Request</w:t>
      </w:r>
    </w:p>
    <w:p w14:paraId="62F99307" w14:textId="137EFAB5" w:rsidR="0DC08BE2" w:rsidRDefault="622599BB" w:rsidP="6342E2B7">
      <w:pPr>
        <w:spacing w:after="120"/>
        <w:rPr>
          <w:rFonts w:ascii="Calibri Light" w:eastAsia="Calibri Light" w:hAnsi="Calibri Light" w:cs="Calibri Light"/>
          <w:color w:val="000000" w:themeColor="text1"/>
          <w:sz w:val="22"/>
          <w:szCs w:val="22"/>
        </w:rPr>
      </w:pPr>
      <w:r w:rsidRPr="6342E2B7">
        <w:rPr>
          <w:rFonts w:ascii="Calibri Light" w:eastAsia="Calibri Light" w:hAnsi="Calibri Light" w:cs="Calibri Light"/>
          <w:color w:val="000000" w:themeColor="text1"/>
          <w:sz w:val="22"/>
          <w:szCs w:val="22"/>
          <w:lang w:val="en"/>
        </w:rPr>
        <w:t>Request</w:t>
      </w:r>
      <w:r w:rsidR="18EE3D22" w:rsidRPr="6342E2B7">
        <w:rPr>
          <w:rFonts w:ascii="Calibri Light" w:eastAsia="Calibri Light" w:hAnsi="Calibri Light" w:cs="Calibri Light"/>
          <w:color w:val="000000" w:themeColor="text1"/>
          <w:sz w:val="22"/>
          <w:szCs w:val="22"/>
          <w:lang w:val="en"/>
        </w:rPr>
        <w:t xml:space="preserve"> to: </w:t>
      </w:r>
      <w:r w:rsidR="4DFCD06C" w:rsidRPr="6342E2B7">
        <w:rPr>
          <w:rFonts w:ascii="Calibri Light" w:eastAsia="Calibri Light" w:hAnsi="Calibri Light" w:cs="Calibri Light"/>
          <w:color w:val="000000" w:themeColor="text1"/>
          <w:sz w:val="22"/>
          <w:szCs w:val="22"/>
          <w:lang w:val="en"/>
        </w:rPr>
        <w:t xml:space="preserve"> </w:t>
      </w:r>
      <w:r w:rsidR="1E9F8DD4" w:rsidRPr="6342E2B7">
        <w:rPr>
          <w:rFonts w:ascii="Calibri Light" w:eastAsia="Calibri Light" w:hAnsi="Calibri Light" w:cs="Calibri Light"/>
          <w:color w:val="000000" w:themeColor="text1"/>
          <w:sz w:val="22"/>
          <w:szCs w:val="22"/>
          <w:lang w:val="en"/>
        </w:rPr>
        <w:t>T</w:t>
      </w:r>
      <w:r w:rsidR="27633218" w:rsidRPr="6342E2B7">
        <w:rPr>
          <w:rFonts w:ascii="Calibri Light" w:eastAsia="Calibri Light" w:hAnsi="Calibri Light" w:cs="Calibri Light"/>
          <w:color w:val="000000" w:themeColor="text1"/>
          <w:sz w:val="22"/>
          <w:szCs w:val="22"/>
          <w:lang w:val="en"/>
        </w:rPr>
        <w:t xml:space="preserve">he </w:t>
      </w:r>
      <w:r w:rsidR="30141F24" w:rsidRPr="6342E2B7">
        <w:rPr>
          <w:rFonts w:ascii="Calibri Light" w:eastAsia="Calibri Light" w:hAnsi="Calibri Light" w:cs="Calibri Light"/>
          <w:color w:val="000000" w:themeColor="text1"/>
          <w:sz w:val="22"/>
          <w:szCs w:val="22"/>
          <w:lang w:val="en"/>
        </w:rPr>
        <w:t>G</w:t>
      </w:r>
      <w:r w:rsidRPr="6342E2B7">
        <w:rPr>
          <w:rFonts w:ascii="Calibri Light" w:eastAsia="Calibri Light" w:hAnsi="Calibri Light" w:cs="Calibri Light"/>
          <w:color w:val="000000" w:themeColor="text1"/>
          <w:sz w:val="22"/>
          <w:szCs w:val="22"/>
          <w:lang w:val="en"/>
        </w:rPr>
        <w:t xml:space="preserve">enerosity </w:t>
      </w:r>
      <w:r w:rsidR="653F6B4F" w:rsidRPr="6342E2B7">
        <w:rPr>
          <w:rFonts w:ascii="Calibri Light" w:eastAsia="Calibri Light" w:hAnsi="Calibri Light" w:cs="Calibri Light"/>
          <w:color w:val="000000" w:themeColor="text1"/>
          <w:sz w:val="22"/>
          <w:szCs w:val="22"/>
          <w:lang w:val="en"/>
        </w:rPr>
        <w:t>T</w:t>
      </w:r>
      <w:r w:rsidRPr="6342E2B7">
        <w:rPr>
          <w:rFonts w:ascii="Calibri Light" w:eastAsia="Calibri Light" w:hAnsi="Calibri Light" w:cs="Calibri Light"/>
          <w:color w:val="000000" w:themeColor="text1"/>
          <w:sz w:val="22"/>
          <w:szCs w:val="22"/>
          <w:lang w:val="en"/>
        </w:rPr>
        <w:t>rust</w:t>
      </w:r>
    </w:p>
    <w:p w14:paraId="188EE3B7" w14:textId="29F37B59" w:rsidR="0DC08BE2" w:rsidRDefault="622599BB" w:rsidP="6342E2B7">
      <w:pPr>
        <w:spacing w:after="120"/>
        <w:rPr>
          <w:rFonts w:ascii="Calibri Light" w:eastAsia="Calibri Light" w:hAnsi="Calibri Light" w:cs="Calibri Light"/>
          <w:color w:val="000000" w:themeColor="text1"/>
          <w:sz w:val="22"/>
          <w:szCs w:val="22"/>
          <w:lang w:val="en"/>
        </w:rPr>
      </w:pPr>
      <w:r w:rsidRPr="6342E2B7">
        <w:rPr>
          <w:rFonts w:ascii="Calibri Light" w:eastAsia="Calibri Light" w:hAnsi="Calibri Light" w:cs="Calibri Light"/>
          <w:color w:val="000000" w:themeColor="text1"/>
          <w:sz w:val="22"/>
          <w:szCs w:val="22"/>
          <w:lang w:val="en"/>
        </w:rPr>
        <w:t xml:space="preserve">Date of Application: July </w:t>
      </w:r>
      <w:r w:rsidR="1577F4D9" w:rsidRPr="6342E2B7">
        <w:rPr>
          <w:rFonts w:ascii="Calibri Light" w:eastAsia="Calibri Light" w:hAnsi="Calibri Light" w:cs="Calibri Light"/>
          <w:color w:val="000000" w:themeColor="text1"/>
          <w:sz w:val="22"/>
          <w:szCs w:val="22"/>
          <w:lang w:val="en"/>
        </w:rPr>
        <w:t>25</w:t>
      </w:r>
      <w:r w:rsidRPr="6342E2B7">
        <w:rPr>
          <w:rFonts w:ascii="Calibri Light" w:eastAsia="Calibri Light" w:hAnsi="Calibri Light" w:cs="Calibri Light"/>
          <w:color w:val="000000" w:themeColor="text1"/>
          <w:sz w:val="22"/>
          <w:szCs w:val="22"/>
          <w:lang w:val="en"/>
        </w:rPr>
        <w:t>, 2024</w:t>
      </w:r>
    </w:p>
    <w:p w14:paraId="7D72487C" w14:textId="715776EF"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rPr>
        <w:t>Type of support that is being requested: Program: CarePortal</w:t>
      </w:r>
    </w:p>
    <w:p w14:paraId="21A62C55" w14:textId="3C8EADED" w:rsidR="0DC08BE2"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rPr>
        <w:t>Dollar amount requested: $10,000</w:t>
      </w:r>
    </w:p>
    <w:p w14:paraId="156D9667" w14:textId="3360C0F9" w:rsidR="0DC08BE2" w:rsidRPr="00A83A57" w:rsidRDefault="568E337D" w:rsidP="22914F3C">
      <w:pPr>
        <w:spacing w:after="120"/>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lang w:val="en"/>
        </w:rPr>
        <w:t>Length of request: One Year</w:t>
      </w:r>
    </w:p>
    <w:p w14:paraId="5B09B2EB" w14:textId="601708E1" w:rsidR="0DC08BE2" w:rsidRDefault="568E337D" w:rsidP="22914F3C">
      <w:pPr>
        <w:spacing w:after="120"/>
        <w:rPr>
          <w:rFonts w:ascii="Calibri Light" w:eastAsia="Calibri Light" w:hAnsi="Calibri Light" w:cs="Calibri Light"/>
          <w:color w:val="000000" w:themeColor="text1"/>
          <w:sz w:val="28"/>
          <w:szCs w:val="28"/>
        </w:rPr>
      </w:pPr>
      <w:r w:rsidRPr="22914F3C">
        <w:rPr>
          <w:rFonts w:ascii="Calibri Light" w:eastAsia="Calibri Light" w:hAnsi="Calibri Light" w:cs="Calibri Light"/>
          <w:b/>
          <w:bCs/>
          <w:color w:val="000000" w:themeColor="text1"/>
          <w:sz w:val="28"/>
          <w:szCs w:val="28"/>
          <w:u w:val="single"/>
          <w:lang w:val="en"/>
        </w:rPr>
        <w:t>SECTION II. Common Narrative Questions</w:t>
      </w:r>
    </w:p>
    <w:p w14:paraId="34D306DF" w14:textId="01180AE6" w:rsidR="0DC08BE2" w:rsidRDefault="568E337D" w:rsidP="22914F3C">
      <w:pPr>
        <w:spacing w:after="120"/>
        <w:rPr>
          <w:rFonts w:ascii="Calibri Light" w:eastAsia="Calibri Light" w:hAnsi="Calibri Light" w:cs="Calibri Light"/>
          <w:color w:val="201F1E"/>
          <w:sz w:val="22"/>
          <w:szCs w:val="22"/>
        </w:rPr>
      </w:pPr>
      <w:r w:rsidRPr="22914F3C">
        <w:rPr>
          <w:rFonts w:ascii="Calibri Light" w:eastAsia="Calibri Light" w:hAnsi="Calibri Light" w:cs="Calibri Light"/>
          <w:b/>
          <w:bCs/>
          <w:color w:val="201F1E"/>
          <w:sz w:val="22"/>
          <w:szCs w:val="22"/>
          <w:lang w:val="en"/>
        </w:rPr>
        <w:t xml:space="preserve">Q1. Request Summary </w:t>
      </w:r>
    </w:p>
    <w:p w14:paraId="4C5EAE59" w14:textId="206EC31E" w:rsidR="0DC08BE2" w:rsidRDefault="622599BB" w:rsidP="22914F3C">
      <w:pPr>
        <w:spacing w:after="120"/>
        <w:rPr>
          <w:rFonts w:ascii="Calibri Light" w:eastAsia="Calibri Light" w:hAnsi="Calibri Light" w:cs="Calibri Light"/>
          <w:color w:val="000000" w:themeColor="text1"/>
          <w:sz w:val="20"/>
          <w:szCs w:val="20"/>
        </w:rPr>
      </w:pPr>
      <w:r w:rsidRPr="6342E2B7">
        <w:rPr>
          <w:rFonts w:ascii="Calibri Light" w:eastAsia="Calibri Light" w:hAnsi="Calibri Light" w:cs="Calibri Light"/>
          <w:color w:val="000000" w:themeColor="text1"/>
          <w:sz w:val="20"/>
          <w:szCs w:val="20"/>
        </w:rPr>
        <w:t xml:space="preserve">The Chattanooga Purpose Center seeks $10,000 to establish a comprehensive program in partnership with CarePortal, local churches, organizations, and businesses. This collaborative effort aims to provide vital support to vulnerable children and families in Hamilton County, ensuring they receive the necessary resources to maintain family stability, facilitate reunification, or create meaningful connections with relatives. The funding will directly contribute to building these partnerships and delivering critical services to those in need. </w:t>
      </w:r>
    </w:p>
    <w:p w14:paraId="1D4992F0" w14:textId="22A99FF2" w:rsidR="6342E2B7" w:rsidRDefault="6342E2B7" w:rsidP="6342E2B7">
      <w:pPr>
        <w:spacing w:after="120"/>
        <w:rPr>
          <w:rFonts w:ascii="Calibri Light" w:eastAsia="Calibri Light" w:hAnsi="Calibri Light" w:cs="Calibri Light"/>
          <w:b/>
          <w:bCs/>
          <w:color w:val="201F1E"/>
          <w:sz w:val="22"/>
          <w:szCs w:val="22"/>
          <w:lang w:val="en"/>
        </w:rPr>
      </w:pPr>
    </w:p>
    <w:p w14:paraId="25ADBB6A" w14:textId="0FF67355" w:rsidR="0DC08BE2" w:rsidRDefault="568E337D" w:rsidP="22914F3C">
      <w:pPr>
        <w:spacing w:after="120"/>
        <w:rPr>
          <w:rFonts w:ascii="Calibri Light" w:eastAsia="Calibri Light" w:hAnsi="Calibri Light" w:cs="Calibri Light"/>
          <w:b/>
          <w:bCs/>
          <w:color w:val="201F1E"/>
          <w:sz w:val="22"/>
          <w:szCs w:val="22"/>
        </w:rPr>
      </w:pPr>
      <w:r w:rsidRPr="22914F3C">
        <w:rPr>
          <w:rFonts w:ascii="Calibri Light" w:eastAsia="Calibri Light" w:hAnsi="Calibri Light" w:cs="Calibri Light"/>
          <w:b/>
          <w:bCs/>
          <w:color w:val="201F1E"/>
          <w:sz w:val="22"/>
          <w:szCs w:val="22"/>
          <w:lang w:val="en"/>
        </w:rPr>
        <w:t xml:space="preserve">Q2. About Your Organization </w:t>
      </w:r>
    </w:p>
    <w:p w14:paraId="797D374D" w14:textId="21D7D6E4" w:rsidR="0DC08BE2" w:rsidRDefault="568E337D" w:rsidP="22914F3C">
      <w:pPr>
        <w:spacing w:beforeAutospacing="1" w:afterAutospacing="1"/>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rPr>
        <w:t>The Orchard Park Seventh-day Adventist Church, a 114-year-old congregation located in Chattanooga, Tennessee, has a predominantly African American membership of over 400. Historically, our focus has been on traditional church ministries. However, in 2017, we expanded our mission to actively engage with our community, aiming to be both "salt and light" as agents of redemption. Our goal is to be so embedded in the community that we have direct or indirect influence over all city affairs. This ambition is realized through the Chattanooga Purpose Center.</w:t>
      </w:r>
    </w:p>
    <w:p w14:paraId="5840676E" w14:textId="705BB8C6" w:rsidR="0DC08BE2" w:rsidRDefault="01C10E8E" w:rsidP="22914F3C">
      <w:pPr>
        <w:spacing w:beforeAutospacing="1" w:afterAutospacing="1"/>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rPr>
        <w:t>Established in 2017, the Chattanooga Purpose Center has successfully integrated into the Chattanooga community, addressing needs on four levels: relief, individual development, community development, and structural change. All our initiatives aim to alleviate life’s challenges, enabling individuals to hear the gospel clearly.</w:t>
      </w:r>
    </w:p>
    <w:p w14:paraId="2F0D2976" w14:textId="09CC7CDE" w:rsidR="0DC08BE2" w:rsidRDefault="01C10E8E" w:rsidP="22914F3C">
      <w:pPr>
        <w:spacing w:beforeAutospacing="1" w:afterAutospacing="1"/>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rPr>
        <w:t>The Chattanooga Purpose Center currently runs four programs:</w:t>
      </w:r>
    </w:p>
    <w:p w14:paraId="58B2B2B2" w14:textId="134F8A61" w:rsidR="0DC08BE2" w:rsidRDefault="01C10E8E" w:rsidP="22914F3C">
      <w:pPr>
        <w:pStyle w:val="ListParagraph"/>
        <w:numPr>
          <w:ilvl w:val="0"/>
          <w:numId w:val="9"/>
        </w:numPr>
        <w:spacing w:beforeAutospacing="1" w:afterAutospacing="1"/>
        <w:rPr>
          <w:rFonts w:ascii="Calibri Light" w:eastAsia="Calibri Light" w:hAnsi="Calibri Light" w:cs="Calibri Light"/>
          <w:color w:val="000000" w:themeColor="text1"/>
          <w:sz w:val="22"/>
          <w:szCs w:val="22"/>
        </w:rPr>
      </w:pPr>
      <w:r w:rsidRPr="22914F3C">
        <w:rPr>
          <w:rFonts w:ascii="Calibri Light" w:eastAsia="Calibri Light" w:hAnsi="Calibri Light" w:cs="Calibri Light"/>
          <w:b/>
          <w:bCs/>
          <w:color w:val="000000" w:themeColor="text1"/>
          <w:sz w:val="22"/>
          <w:szCs w:val="22"/>
        </w:rPr>
        <w:t>Getting Ahead</w:t>
      </w:r>
      <w:r w:rsidRPr="22914F3C">
        <w:rPr>
          <w:rFonts w:ascii="Calibri Light" w:eastAsia="Calibri Light" w:hAnsi="Calibri Light" w:cs="Calibri Light"/>
          <w:color w:val="000000" w:themeColor="text1"/>
          <w:sz w:val="22"/>
          <w:szCs w:val="22"/>
        </w:rPr>
        <w:t> - Anti-poverty programs that help individuals build resources for a more prosperous life.</w:t>
      </w:r>
    </w:p>
    <w:p w14:paraId="266E63BC" w14:textId="526D3D45" w:rsidR="0DC08BE2" w:rsidRDefault="01C10E8E" w:rsidP="22914F3C">
      <w:pPr>
        <w:pStyle w:val="ListParagraph"/>
        <w:numPr>
          <w:ilvl w:val="0"/>
          <w:numId w:val="9"/>
        </w:numPr>
        <w:spacing w:beforeAutospacing="1" w:afterAutospacing="1"/>
        <w:rPr>
          <w:rFonts w:ascii="Calibri Light" w:eastAsia="Calibri Light" w:hAnsi="Calibri Light" w:cs="Calibri Light"/>
          <w:color w:val="000000" w:themeColor="text1"/>
          <w:sz w:val="22"/>
          <w:szCs w:val="22"/>
        </w:rPr>
      </w:pPr>
      <w:r w:rsidRPr="22914F3C">
        <w:rPr>
          <w:rFonts w:ascii="Calibri Light" w:eastAsia="Calibri Light" w:hAnsi="Calibri Light" w:cs="Calibri Light"/>
          <w:b/>
          <w:bCs/>
          <w:color w:val="000000" w:themeColor="text1"/>
          <w:sz w:val="22"/>
          <w:szCs w:val="22"/>
        </w:rPr>
        <w:t>Faith and Finances</w:t>
      </w:r>
      <w:r w:rsidRPr="22914F3C">
        <w:rPr>
          <w:rFonts w:ascii="Calibri Light" w:eastAsia="Calibri Light" w:hAnsi="Calibri Light" w:cs="Calibri Light"/>
          <w:color w:val="000000" w:themeColor="text1"/>
          <w:sz w:val="22"/>
          <w:szCs w:val="22"/>
        </w:rPr>
        <w:t> - Classes that increase financial literacy, recognize and avoid predatory lending, and improve credit.</w:t>
      </w:r>
    </w:p>
    <w:p w14:paraId="55D4B703" w14:textId="274EE7D2" w:rsidR="0DC08BE2" w:rsidRDefault="01C10E8E" w:rsidP="22914F3C">
      <w:pPr>
        <w:pStyle w:val="ListParagraph"/>
        <w:numPr>
          <w:ilvl w:val="0"/>
          <w:numId w:val="9"/>
        </w:numPr>
        <w:spacing w:beforeAutospacing="1" w:afterAutospacing="1"/>
        <w:rPr>
          <w:rFonts w:ascii="Calibri Light" w:eastAsia="Calibri Light" w:hAnsi="Calibri Light" w:cs="Calibri Light"/>
          <w:color w:val="000000" w:themeColor="text1"/>
          <w:sz w:val="22"/>
          <w:szCs w:val="22"/>
        </w:rPr>
      </w:pPr>
      <w:r w:rsidRPr="22914F3C">
        <w:rPr>
          <w:rFonts w:ascii="Calibri Light" w:eastAsia="Calibri Light" w:hAnsi="Calibri Light" w:cs="Calibri Light"/>
          <w:b/>
          <w:bCs/>
          <w:color w:val="000000" w:themeColor="text1"/>
          <w:sz w:val="22"/>
          <w:szCs w:val="22"/>
        </w:rPr>
        <w:t>S.T.E.P Program</w:t>
      </w:r>
      <w:r w:rsidRPr="22914F3C">
        <w:rPr>
          <w:rFonts w:ascii="Calibri Light" w:eastAsia="Calibri Light" w:hAnsi="Calibri Light" w:cs="Calibri Light"/>
          <w:color w:val="000000" w:themeColor="text1"/>
          <w:sz w:val="22"/>
          <w:szCs w:val="22"/>
        </w:rPr>
        <w:t> - A holistic summer educational enrichment and leadership development program for youth and teens.</w:t>
      </w:r>
    </w:p>
    <w:p w14:paraId="0D322F6A" w14:textId="3E49370F" w:rsidR="0DC08BE2" w:rsidRPr="00A83A57" w:rsidRDefault="01C10E8E" w:rsidP="00A83A57">
      <w:pPr>
        <w:pStyle w:val="ListParagraph"/>
        <w:numPr>
          <w:ilvl w:val="0"/>
          <w:numId w:val="9"/>
        </w:numPr>
        <w:spacing w:beforeAutospacing="1" w:afterAutospacing="1"/>
        <w:rPr>
          <w:rFonts w:ascii="Calibri Light" w:eastAsia="Calibri Light" w:hAnsi="Calibri Light" w:cs="Calibri Light"/>
          <w:color w:val="000000" w:themeColor="text1"/>
          <w:sz w:val="22"/>
          <w:szCs w:val="22"/>
        </w:rPr>
      </w:pPr>
      <w:r w:rsidRPr="22914F3C">
        <w:rPr>
          <w:rFonts w:ascii="Calibri Light" w:eastAsia="Calibri Light" w:hAnsi="Calibri Light" w:cs="Calibri Light"/>
          <w:b/>
          <w:bCs/>
          <w:color w:val="000000" w:themeColor="text1"/>
          <w:sz w:val="22"/>
          <w:szCs w:val="22"/>
        </w:rPr>
        <w:t xml:space="preserve">Tech Goes Home – </w:t>
      </w:r>
      <w:r w:rsidRPr="22914F3C">
        <w:rPr>
          <w:rFonts w:ascii="Calibri Light" w:eastAsia="Calibri Light" w:hAnsi="Calibri Light" w:cs="Calibri Light"/>
          <w:color w:val="000000" w:themeColor="text1"/>
          <w:sz w:val="22"/>
          <w:szCs w:val="22"/>
        </w:rPr>
        <w:t>A free computer literacy program designed to help participants develop skills and habits required for smart technology and internet use.</w:t>
      </w:r>
    </w:p>
    <w:p w14:paraId="01163415" w14:textId="19D1FCD7" w:rsidR="0DC08BE2" w:rsidRDefault="01C10E8E" w:rsidP="22914F3C">
      <w:pPr>
        <w:spacing w:beforeAutospacing="1" w:afterAutospacing="1"/>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rPr>
        <w:t>Starting in September, the Chattanooga Purpose Center will become a requesting agency and implementing partner with CarePortal. This partnership will enhance our mission of empowering the local community by demonstrating God’s love through meeting the needs of Hamilton County’s most vulnerable residents.</w:t>
      </w:r>
    </w:p>
    <w:p w14:paraId="27DF7BB4" w14:textId="2B4C24CB" w:rsidR="0DC08BE2" w:rsidRDefault="01C10E8E" w:rsidP="22914F3C">
      <w:pPr>
        <w:spacing w:after="120"/>
        <w:rPr>
          <w:rFonts w:ascii="Calibri Light" w:eastAsia="Calibri Light" w:hAnsi="Calibri Light" w:cs="Calibri Light"/>
          <w:color w:val="201F1E"/>
          <w:sz w:val="22"/>
          <w:szCs w:val="22"/>
        </w:rPr>
      </w:pPr>
      <w:r w:rsidRPr="22914F3C">
        <w:rPr>
          <w:rFonts w:ascii="Calibri Light" w:eastAsia="Calibri Light" w:hAnsi="Calibri Light" w:cs="Calibri Light"/>
          <w:b/>
          <w:bCs/>
          <w:color w:val="201F1E"/>
          <w:sz w:val="22"/>
          <w:szCs w:val="22"/>
          <w:lang w:val="en"/>
        </w:rPr>
        <w:t>Q3. About Your Community</w:t>
      </w:r>
      <w:r w:rsidRPr="22914F3C">
        <w:rPr>
          <w:rFonts w:ascii="Calibri Light" w:eastAsia="Calibri Light" w:hAnsi="Calibri Light" w:cs="Calibri Light"/>
          <w:color w:val="201F1E"/>
          <w:sz w:val="22"/>
          <w:szCs w:val="22"/>
          <w:lang w:val="en"/>
        </w:rPr>
        <w:t xml:space="preserve"> </w:t>
      </w:r>
    </w:p>
    <w:p w14:paraId="70EB79BA" w14:textId="22600819" w:rsidR="0DC08BE2" w:rsidRDefault="01C10E8E" w:rsidP="22914F3C">
      <w:pPr>
        <w:spacing w:beforeAutospacing="1" w:afterAutospacing="1"/>
        <w:rPr>
          <w:rFonts w:ascii="Calibri Light" w:eastAsia="Calibri Light" w:hAnsi="Calibri Light" w:cs="Calibri Light"/>
          <w:color w:val="000000" w:themeColor="text1"/>
          <w:sz w:val="17"/>
          <w:szCs w:val="17"/>
        </w:rPr>
      </w:pPr>
      <w:r w:rsidRPr="22914F3C">
        <w:rPr>
          <w:rStyle w:val="Strong"/>
          <w:rFonts w:ascii="Calibri Light" w:eastAsia="Calibri Light" w:hAnsi="Calibri Light" w:cs="Calibri Light"/>
          <w:b w:val="0"/>
          <w:bCs w:val="0"/>
          <w:color w:val="000000" w:themeColor="text1"/>
          <w:sz w:val="22"/>
          <w:szCs w:val="22"/>
        </w:rPr>
        <w:t>In Hamilton County, 16.8% of youth under the age of 18 live at or below the poverty line, with African Americans and Hispanics making up a significant percentage of those in poverty. Additionally, 12.3% of youth face food insecurity, and 20.9% are chronically absent from school. Furthermore, 8.5% suffer from abuse or neglect, while 12.9% of families struggle with severe housing costs, and 22.3% face child cost burdens.</w:t>
      </w:r>
      <w:r w:rsidRPr="22914F3C">
        <w:rPr>
          <w:rStyle w:val="Strong"/>
          <w:rFonts w:ascii="Calibri Light" w:eastAsia="Calibri Light" w:hAnsi="Calibri Light" w:cs="Calibri Light"/>
          <w:b w:val="0"/>
          <w:bCs w:val="0"/>
          <w:color w:val="000000" w:themeColor="text1"/>
          <w:sz w:val="22"/>
          <w:szCs w:val="22"/>
          <w:vertAlign w:val="superscript"/>
        </w:rPr>
        <w:t>1</w:t>
      </w:r>
    </w:p>
    <w:p w14:paraId="0D371C4F" w14:textId="689C422B" w:rsidR="0DC08BE2" w:rsidRDefault="01C10E8E" w:rsidP="22914F3C">
      <w:pPr>
        <w:spacing w:beforeAutospacing="1" w:afterAutospacing="1"/>
        <w:rPr>
          <w:rFonts w:ascii="Calibri Light" w:eastAsia="Calibri Light" w:hAnsi="Calibri Light" w:cs="Calibri Light"/>
          <w:color w:val="000000" w:themeColor="text1"/>
          <w:sz w:val="22"/>
          <w:szCs w:val="22"/>
        </w:rPr>
      </w:pPr>
      <w:r w:rsidRPr="22914F3C">
        <w:rPr>
          <w:rStyle w:val="Strong"/>
          <w:rFonts w:ascii="Calibri Light" w:eastAsia="Calibri Light" w:hAnsi="Calibri Light" w:cs="Calibri Light"/>
          <w:b w:val="0"/>
          <w:bCs w:val="0"/>
          <w:color w:val="000000" w:themeColor="text1"/>
          <w:sz w:val="22"/>
          <w:szCs w:val="22"/>
        </w:rPr>
        <w:t>Chattanooga Purpose Center is actively involved with the community. It hosts an annual “End of Summer” block party and, twice a year, hosts a community giveaway that serves our low-income neighbors. It is a part of the Community Advisory Committee, Kingdom Partners, Chattanooga House of Prayer, and Coalition of Emergency Service Providers. In the new program, Chattanooga Purpose Center will continue to build relationships with organizations, businesses, and churches throughout Hamilton County.</w:t>
      </w:r>
    </w:p>
    <w:p w14:paraId="2E666A34" w14:textId="77777777" w:rsidR="00A83A57" w:rsidRDefault="00A83A57" w:rsidP="00A83A57"/>
    <w:p w14:paraId="205B8040" w14:textId="77777777" w:rsidR="00A83A57" w:rsidRDefault="00A83A57" w:rsidP="00A83A57"/>
    <w:p w14:paraId="04E796AA" w14:textId="2A05174C" w:rsidR="0DC08BE2" w:rsidRPr="00A83A57" w:rsidRDefault="01C10E8E" w:rsidP="00A83A57">
      <w:r w:rsidRPr="22914F3C">
        <w:rPr>
          <w:rFonts w:ascii="Calibri Light" w:eastAsia="Calibri Light" w:hAnsi="Calibri Light" w:cs="Calibri Light"/>
          <w:b/>
          <w:bCs/>
          <w:color w:val="201F1E"/>
          <w:sz w:val="22"/>
          <w:szCs w:val="22"/>
          <w:lang w:val="en"/>
        </w:rPr>
        <w:lastRenderedPageBreak/>
        <w:t xml:space="preserve">Q4. About Your Impact </w:t>
      </w:r>
    </w:p>
    <w:p w14:paraId="70AB278E" w14:textId="3206910A" w:rsidR="0DC08BE2" w:rsidRDefault="01C10E8E" w:rsidP="22914F3C">
      <w:pPr>
        <w:spacing w:before="240" w:after="240" w:line="276" w:lineRule="auto"/>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rPr>
        <w:t>Chattanooga Purpose Center has been dedicated to its mission since its inception. Our impact is evident through the success of our programs:</w:t>
      </w:r>
    </w:p>
    <w:p w14:paraId="5F1B1C00" w14:textId="3B2AE3BB" w:rsidR="0DC08BE2" w:rsidRDefault="01C10E8E" w:rsidP="22914F3C">
      <w:pPr>
        <w:pStyle w:val="ListParagraph"/>
        <w:numPr>
          <w:ilvl w:val="0"/>
          <w:numId w:val="5"/>
        </w:numPr>
        <w:spacing w:line="276" w:lineRule="auto"/>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lang w:val="en"/>
        </w:rPr>
        <w:t>Since 2018, the Getting Ahead program has graduated 42 participants.</w:t>
      </w:r>
    </w:p>
    <w:p w14:paraId="4850BD77" w14:textId="4619CBC6" w:rsidR="0DC08BE2" w:rsidRDefault="01C10E8E" w:rsidP="22914F3C">
      <w:pPr>
        <w:pStyle w:val="ListParagraph"/>
        <w:numPr>
          <w:ilvl w:val="0"/>
          <w:numId w:val="5"/>
        </w:numPr>
        <w:spacing w:line="276" w:lineRule="auto"/>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lang w:val="en"/>
        </w:rPr>
        <w:t>Since 2019, Tech Goes Home has graduated 27 participants.</w:t>
      </w:r>
    </w:p>
    <w:p w14:paraId="16F09030" w14:textId="34B007AF" w:rsidR="0DC08BE2" w:rsidRDefault="01C10E8E" w:rsidP="22914F3C">
      <w:pPr>
        <w:pStyle w:val="ListParagraph"/>
        <w:numPr>
          <w:ilvl w:val="0"/>
          <w:numId w:val="5"/>
        </w:numPr>
        <w:spacing w:line="276" w:lineRule="auto"/>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lang w:val="en"/>
        </w:rPr>
        <w:t>Since 2023, Faith and Finances has seen 17 graduates.</w:t>
      </w:r>
    </w:p>
    <w:p w14:paraId="16A5B229" w14:textId="48E00D0F" w:rsidR="0DC08BE2" w:rsidRDefault="01C10E8E" w:rsidP="22914F3C">
      <w:pPr>
        <w:spacing w:before="240" w:after="240" w:line="276" w:lineRule="auto"/>
        <w:rPr>
          <w:rFonts w:ascii="Calibri Light" w:eastAsia="Calibri Light" w:hAnsi="Calibri Light" w:cs="Calibri Light"/>
          <w:color w:val="000000" w:themeColor="text1"/>
          <w:sz w:val="22"/>
          <w:szCs w:val="22"/>
        </w:rPr>
      </w:pPr>
      <w:r w:rsidRPr="22914F3C">
        <w:rPr>
          <w:rFonts w:ascii="Calibri Light" w:eastAsia="Calibri Light" w:hAnsi="Calibri Light" w:cs="Calibri Light"/>
          <w:color w:val="000000" w:themeColor="text1"/>
          <w:sz w:val="22"/>
          <w:szCs w:val="22"/>
          <w:lang w:val="en"/>
        </w:rPr>
        <w:t>These numbers reflect our commitment to engaging and empowering community members, helping them become more successful and active contributors to our community.</w:t>
      </w:r>
    </w:p>
    <w:p w14:paraId="7A6D3F3F" w14:textId="327A8CE1" w:rsidR="0DC08BE2" w:rsidRDefault="01C10E8E" w:rsidP="22914F3C">
      <w:pPr>
        <w:rPr>
          <w:rFonts w:ascii="Calibri Light" w:eastAsia="Calibri Light" w:hAnsi="Calibri Light" w:cs="Calibri Light"/>
          <w:color w:val="000000" w:themeColor="text1"/>
          <w:sz w:val="22"/>
          <w:szCs w:val="22"/>
        </w:rPr>
      </w:pPr>
      <w:r w:rsidRPr="22914F3C">
        <w:rPr>
          <w:rFonts w:ascii="Calibri Light" w:eastAsia="Calibri Light" w:hAnsi="Calibri Light" w:cs="Calibri Light"/>
          <w:b/>
          <w:bCs/>
          <w:color w:val="000000" w:themeColor="text1"/>
          <w:sz w:val="22"/>
          <w:szCs w:val="22"/>
          <w:lang w:val="en"/>
        </w:rPr>
        <w:t>Q5. About Your Program/Project</w:t>
      </w:r>
    </w:p>
    <w:p w14:paraId="74587ED1" w14:textId="64F8B24B" w:rsidR="0DC08BE2" w:rsidRDefault="0DC08BE2" w:rsidP="22914F3C">
      <w:pPr>
        <w:rPr>
          <w:rFonts w:ascii="Calibri Light" w:eastAsia="Calibri Light" w:hAnsi="Calibri Light" w:cs="Calibri Light"/>
          <w:color w:val="000000" w:themeColor="text1"/>
          <w:sz w:val="22"/>
          <w:szCs w:val="22"/>
        </w:rPr>
      </w:pPr>
    </w:p>
    <w:p w14:paraId="19D68207" w14:textId="7B60D15F" w:rsidR="0DC08BE2" w:rsidRDefault="5CE3C2AE" w:rsidP="22914F3C">
      <w:pPr>
        <w:rPr>
          <w:rFonts w:ascii="Calibri Light" w:eastAsia="Calibri Light" w:hAnsi="Calibri Light" w:cs="Calibri Light"/>
          <w:color w:val="000000" w:themeColor="text1"/>
          <w:sz w:val="22"/>
          <w:szCs w:val="22"/>
        </w:rPr>
      </w:pPr>
      <w:r w:rsidRPr="22914F3C">
        <w:rPr>
          <w:rStyle w:val="Strong"/>
          <w:rFonts w:ascii="Calibri Light" w:eastAsia="Calibri Light" w:hAnsi="Calibri Light" w:cs="Calibri Light"/>
          <w:b w:val="0"/>
          <w:bCs w:val="0"/>
          <w:color w:val="000000" w:themeColor="text1"/>
          <w:sz w:val="22"/>
          <w:szCs w:val="22"/>
        </w:rPr>
        <w:t>Chattanooga Purpose Center will immediately impact the lives of vulnerable youth and families. As the requesting agency for Hamilton County, Chattanooga Purpose Center will add the vetted critical needs of clients to the CarePortal care-share platform, ensuring that each need is met and delivered.</w:t>
      </w:r>
    </w:p>
    <w:p w14:paraId="1A91D32A" w14:textId="7153CF38" w:rsidR="0DC08BE2" w:rsidRDefault="5CE3C2AE" w:rsidP="22914F3C">
      <w:pPr>
        <w:spacing w:beforeAutospacing="1" w:afterAutospacing="1"/>
        <w:rPr>
          <w:rFonts w:ascii="Calibri Light" w:eastAsia="Calibri Light" w:hAnsi="Calibri Light" w:cs="Calibri Light"/>
          <w:color w:val="000000" w:themeColor="text1"/>
          <w:sz w:val="22"/>
          <w:szCs w:val="22"/>
        </w:rPr>
      </w:pPr>
      <w:r w:rsidRPr="22914F3C">
        <w:rPr>
          <w:rStyle w:val="Strong"/>
          <w:rFonts w:ascii="Calibri Light" w:eastAsia="Calibri Light" w:hAnsi="Calibri Light" w:cs="Calibri Light"/>
          <w:b w:val="0"/>
          <w:bCs w:val="0"/>
          <w:color w:val="000000" w:themeColor="text1"/>
          <w:sz w:val="22"/>
          <w:szCs w:val="22"/>
        </w:rPr>
        <w:t>Data collection will be both quantitative and qualitative. Quantitative data will be tracked through the CarePortal system, recording the number of people helped, the type of assistance provided, and the participation of churches, businesses, and organizations. For qualitative data, Chattanooga Purpose Center will conduct exit interviews to gauge client satisfaction and the program's overall effectiveness. These metrics will ensure that Chattanooga Purpose Center is effectively meeting the needs of Hamilton County.</w:t>
      </w:r>
    </w:p>
    <w:p w14:paraId="69F4126D" w14:textId="37418B7C" w:rsidR="57E3468F" w:rsidRDefault="5CE3C2AE" w:rsidP="57E3468F">
      <w:pPr>
        <w:spacing w:beforeAutospacing="1" w:afterAutospacing="1"/>
        <w:rPr>
          <w:rStyle w:val="Strong"/>
          <w:rFonts w:ascii="Calibri Light" w:eastAsia="Calibri Light" w:hAnsi="Calibri Light" w:cs="Calibri Light"/>
          <w:b w:val="0"/>
          <w:bCs w:val="0"/>
          <w:color w:val="000000" w:themeColor="text1"/>
          <w:sz w:val="22"/>
          <w:szCs w:val="22"/>
        </w:rPr>
      </w:pPr>
      <w:r w:rsidRPr="57E3468F">
        <w:rPr>
          <w:rStyle w:val="Strong"/>
          <w:rFonts w:ascii="Calibri Light" w:eastAsia="Calibri Light" w:hAnsi="Calibri Light" w:cs="Calibri Light"/>
          <w:b w:val="0"/>
          <w:bCs w:val="0"/>
          <w:color w:val="000000" w:themeColor="text1"/>
          <w:sz w:val="22"/>
          <w:szCs w:val="22"/>
        </w:rPr>
        <w:t>Chattanooga Purpose Center, in connection with CarePortal, expects to have two responding churches and one Champion by August 15. This will be accomplished by presenting to church leaders and helping agencies and attending events as a vendor.</w:t>
      </w:r>
    </w:p>
    <w:p w14:paraId="383AA372" w14:textId="6890DC80" w:rsidR="57E3468F" w:rsidRPr="00A83A57" w:rsidRDefault="5CE3C2AE" w:rsidP="00A83A57">
      <w:pPr>
        <w:spacing w:beforeAutospacing="1" w:afterAutospacing="1"/>
        <w:rPr>
          <w:rFonts w:ascii="Calibri Light" w:eastAsia="Calibri Light" w:hAnsi="Calibri Light" w:cs="Calibri Light"/>
          <w:color w:val="000000" w:themeColor="text1"/>
          <w:sz w:val="22"/>
          <w:szCs w:val="22"/>
        </w:rPr>
      </w:pPr>
      <w:r w:rsidRPr="57E3468F">
        <w:rPr>
          <w:rStyle w:val="Strong"/>
          <w:rFonts w:ascii="Calibri Light" w:eastAsia="Calibri Light" w:hAnsi="Calibri Light" w:cs="Calibri Light"/>
          <w:b w:val="0"/>
          <w:bCs w:val="0"/>
          <w:color w:val="000000" w:themeColor="text1"/>
          <w:sz w:val="22"/>
          <w:szCs w:val="22"/>
        </w:rPr>
        <w:t>Chattanooga Purpose Center will host a Launch and Learn event on September 5, 2024. At this event, community members, organizations, businesses, and churches in Hamilton County will have the opportunity to learn more about CarePortal and join our efforts to meet the needs of children and families.</w:t>
      </w:r>
    </w:p>
    <w:p w14:paraId="038EEFE7" w14:textId="1F150F2A" w:rsidR="0DC08BE2" w:rsidRDefault="5CE3C2AE" w:rsidP="22914F3C">
      <w:pPr>
        <w:spacing w:after="120"/>
        <w:rPr>
          <w:rFonts w:ascii="Calibri Light" w:eastAsia="Calibri Light" w:hAnsi="Calibri Light" w:cs="Calibri Light"/>
          <w:color w:val="000000" w:themeColor="text1"/>
          <w:sz w:val="28"/>
          <w:szCs w:val="28"/>
        </w:rPr>
      </w:pPr>
      <w:r w:rsidRPr="22914F3C">
        <w:rPr>
          <w:rFonts w:ascii="Calibri Light" w:eastAsia="Calibri Light" w:hAnsi="Calibri Light" w:cs="Calibri Light"/>
          <w:b/>
          <w:bCs/>
          <w:color w:val="000000" w:themeColor="text1"/>
          <w:sz w:val="28"/>
          <w:szCs w:val="28"/>
          <w:u w:val="single"/>
          <w:lang w:val="en"/>
        </w:rPr>
        <w:t>SECTION III. Attachments</w:t>
      </w:r>
    </w:p>
    <w:p w14:paraId="492DF70C" w14:textId="15899E4E" w:rsidR="0DC08BE2" w:rsidRDefault="5CE3C2AE" w:rsidP="22914F3C">
      <w:pPr>
        <w:pStyle w:val="ListParagraph"/>
        <w:numPr>
          <w:ilvl w:val="0"/>
          <w:numId w:val="2"/>
        </w:numPr>
        <w:spacing w:after="120"/>
        <w:rPr>
          <w:rFonts w:ascii="Calibri Light" w:eastAsia="Calibri Light" w:hAnsi="Calibri Light" w:cs="Calibri Light"/>
          <w:color w:val="201F1E"/>
          <w:sz w:val="22"/>
          <w:szCs w:val="22"/>
        </w:rPr>
      </w:pPr>
      <w:r w:rsidRPr="22914F3C">
        <w:rPr>
          <w:rFonts w:ascii="Calibri Light" w:eastAsia="Calibri Light" w:hAnsi="Calibri Light" w:cs="Calibri Light"/>
          <w:color w:val="201F1E"/>
          <w:sz w:val="22"/>
          <w:szCs w:val="22"/>
          <w:lang w:val="en"/>
        </w:rPr>
        <w:t xml:space="preserve">Project Budget </w:t>
      </w:r>
    </w:p>
    <w:p w14:paraId="2093A9F8" w14:textId="6D3FAC07" w:rsidR="0DC08BE2" w:rsidRDefault="5CE3C2AE" w:rsidP="22914F3C">
      <w:pPr>
        <w:pStyle w:val="ListParagraph"/>
        <w:numPr>
          <w:ilvl w:val="0"/>
          <w:numId w:val="2"/>
        </w:numPr>
        <w:spacing w:after="120"/>
        <w:rPr>
          <w:rFonts w:ascii="Calibri Light" w:eastAsia="Calibri Light" w:hAnsi="Calibri Light" w:cs="Calibri Light"/>
          <w:color w:val="201F1E"/>
          <w:sz w:val="22"/>
          <w:szCs w:val="22"/>
        </w:rPr>
      </w:pPr>
      <w:r w:rsidRPr="22914F3C">
        <w:rPr>
          <w:rFonts w:ascii="Calibri Light" w:eastAsia="Calibri Light" w:hAnsi="Calibri Light" w:cs="Calibri Light"/>
          <w:color w:val="201F1E"/>
          <w:sz w:val="22"/>
          <w:szCs w:val="22"/>
        </w:rPr>
        <w:t>Information Sheet on CarePortal</w:t>
      </w:r>
    </w:p>
    <w:p w14:paraId="4D8BFB72" w14:textId="71568F97" w:rsidR="0DC08BE2" w:rsidRDefault="0DC08BE2" w:rsidP="22914F3C">
      <w:pPr>
        <w:spacing w:after="120"/>
        <w:rPr>
          <w:rFonts w:ascii="Calibri Light" w:eastAsia="Calibri Light" w:hAnsi="Calibri Light" w:cs="Calibri Light"/>
          <w:color w:val="201F1E"/>
          <w:sz w:val="22"/>
          <w:szCs w:val="22"/>
        </w:rPr>
      </w:pPr>
    </w:p>
    <w:p w14:paraId="15E2ABE2" w14:textId="77E218C3" w:rsidR="0DC08BE2" w:rsidRDefault="0DC08BE2" w:rsidP="22914F3C">
      <w:pPr>
        <w:spacing w:line="276" w:lineRule="auto"/>
        <w:rPr>
          <w:rFonts w:ascii="Arial" w:eastAsia="Arial" w:hAnsi="Arial" w:cs="Arial"/>
          <w:color w:val="000000" w:themeColor="text1"/>
          <w:sz w:val="22"/>
          <w:szCs w:val="22"/>
        </w:rPr>
      </w:pPr>
    </w:p>
    <w:p w14:paraId="26C9126A" w14:textId="29E507D9" w:rsidR="0DC08BE2" w:rsidRDefault="0DC08BE2" w:rsidP="22914F3C">
      <w:pPr>
        <w:spacing w:line="276" w:lineRule="auto"/>
        <w:rPr>
          <w:rFonts w:ascii="Arial" w:eastAsia="Arial" w:hAnsi="Arial" w:cs="Arial"/>
          <w:color w:val="000000" w:themeColor="text1"/>
          <w:sz w:val="22"/>
          <w:szCs w:val="22"/>
        </w:rPr>
      </w:pPr>
    </w:p>
    <w:p w14:paraId="48262634" w14:textId="77777777" w:rsidR="00A83A57" w:rsidRDefault="00A83A57" w:rsidP="22914F3C">
      <w:pPr>
        <w:spacing w:line="276" w:lineRule="auto"/>
        <w:rPr>
          <w:rFonts w:ascii="Arial" w:eastAsia="Arial" w:hAnsi="Arial" w:cs="Arial"/>
          <w:color w:val="000000" w:themeColor="text1"/>
          <w:sz w:val="22"/>
          <w:szCs w:val="22"/>
        </w:rPr>
      </w:pPr>
    </w:p>
    <w:p w14:paraId="2C1F0050" w14:textId="77777777" w:rsidR="00A83A57" w:rsidRDefault="00A83A57" w:rsidP="22914F3C">
      <w:pPr>
        <w:spacing w:line="276" w:lineRule="auto"/>
        <w:rPr>
          <w:rFonts w:ascii="Arial" w:eastAsia="Arial" w:hAnsi="Arial" w:cs="Arial"/>
          <w:color w:val="000000" w:themeColor="text1"/>
          <w:sz w:val="22"/>
          <w:szCs w:val="22"/>
        </w:rPr>
      </w:pPr>
    </w:p>
    <w:p w14:paraId="27241D31" w14:textId="77777777" w:rsidR="00A83A57" w:rsidRDefault="00A83A57" w:rsidP="22914F3C">
      <w:pPr>
        <w:spacing w:line="276" w:lineRule="auto"/>
        <w:rPr>
          <w:rFonts w:ascii="Arial" w:eastAsia="Arial" w:hAnsi="Arial" w:cs="Arial"/>
          <w:color w:val="000000" w:themeColor="text1"/>
          <w:sz w:val="22"/>
          <w:szCs w:val="22"/>
        </w:rPr>
      </w:pPr>
    </w:p>
    <w:p w14:paraId="0ED90430" w14:textId="72F491AB" w:rsidR="00414A0F" w:rsidRDefault="4A3BD619" w:rsidP="6342E2B7">
      <w:pPr>
        <w:spacing w:line="276" w:lineRule="auto"/>
        <w:rPr>
          <w:rFonts w:ascii="Times New Roman" w:eastAsia="Times New Roman" w:hAnsi="Times New Roman" w:cs="Times New Roman"/>
          <w:color w:val="000000" w:themeColor="text1"/>
          <w:sz w:val="13"/>
          <w:szCs w:val="13"/>
        </w:rPr>
      </w:pPr>
      <w:r w:rsidRPr="6342E2B7">
        <w:rPr>
          <w:rFonts w:ascii="Calibri Light" w:eastAsia="Calibri Light" w:hAnsi="Calibri Light" w:cs="Calibri Light"/>
          <w:color w:val="000000" w:themeColor="text1"/>
          <w:sz w:val="16"/>
          <w:szCs w:val="16"/>
          <w:vertAlign w:val="superscript"/>
          <w:lang w:val="en"/>
        </w:rPr>
        <w:t>1</w:t>
      </w:r>
      <w:r w:rsidRPr="6342E2B7">
        <w:rPr>
          <w:rFonts w:ascii="Times New Roman" w:eastAsia="Times New Roman" w:hAnsi="Times New Roman" w:cs="Times New Roman"/>
          <w:color w:val="000000" w:themeColor="text1"/>
          <w:sz w:val="13"/>
          <w:szCs w:val="13"/>
          <w:lang w:val="en"/>
        </w:rPr>
        <w:t xml:space="preserve">Tennessee Commission on Children and Youth. (2023). </w:t>
      </w:r>
      <w:r w:rsidRPr="6342E2B7">
        <w:rPr>
          <w:rFonts w:ascii="Times New Roman" w:eastAsia="Times New Roman" w:hAnsi="Times New Roman" w:cs="Times New Roman"/>
          <w:i/>
          <w:iCs/>
          <w:color w:val="000000" w:themeColor="text1"/>
          <w:sz w:val="13"/>
          <w:szCs w:val="13"/>
          <w:lang w:val="en"/>
        </w:rPr>
        <w:t>Hamilton</w:t>
      </w:r>
      <w:r w:rsidRPr="6342E2B7">
        <w:rPr>
          <w:rFonts w:ascii="Times New Roman" w:eastAsia="Times New Roman" w:hAnsi="Times New Roman" w:cs="Times New Roman"/>
          <w:color w:val="000000" w:themeColor="text1"/>
          <w:sz w:val="13"/>
          <w:szCs w:val="13"/>
          <w:lang w:val="en"/>
        </w:rPr>
        <w:t xml:space="preserve">. County Profiles of Child Well-Being in Tennessee. </w:t>
      </w:r>
      <w:r w:rsidRPr="6342E2B7">
        <w:rPr>
          <w:rFonts w:ascii="Times New Roman" w:eastAsia="Times New Roman" w:hAnsi="Times New Roman" w:cs="Times New Roman"/>
          <w:sz w:val="13"/>
          <w:szCs w:val="13"/>
          <w:lang w:val="en"/>
        </w:rPr>
        <w:t>https://www.tn.gov/content/dam/tn/tccy/documents/county-profiles/2023profiles/Hamilton2023.pdf</w:t>
      </w:r>
    </w:p>
    <w:sectPr w:rsidR="00414A0F" w:rsidSect="00B337E7">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72994" w14:textId="77777777" w:rsidR="00163675" w:rsidRDefault="00163675" w:rsidP="00B13EA9">
      <w:r>
        <w:separator/>
      </w:r>
    </w:p>
  </w:endnote>
  <w:endnote w:type="continuationSeparator" w:id="0">
    <w:p w14:paraId="6EA8C726" w14:textId="77777777" w:rsidR="00163675" w:rsidRDefault="00163675" w:rsidP="00B1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Times New Roman">
    <w:altName w:val="Calibri Light"/>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342E2B7" w14:paraId="5B6C4DA3" w14:textId="77777777" w:rsidTr="6342E2B7">
      <w:trPr>
        <w:trHeight w:val="300"/>
      </w:trPr>
      <w:tc>
        <w:tcPr>
          <w:tcW w:w="3120" w:type="dxa"/>
        </w:tcPr>
        <w:p w14:paraId="18C3776B" w14:textId="5BBBB130" w:rsidR="6342E2B7" w:rsidRDefault="6342E2B7" w:rsidP="6342E2B7">
          <w:pPr>
            <w:pStyle w:val="Header"/>
            <w:ind w:left="-115"/>
          </w:pPr>
        </w:p>
      </w:tc>
      <w:tc>
        <w:tcPr>
          <w:tcW w:w="3120" w:type="dxa"/>
        </w:tcPr>
        <w:p w14:paraId="08DB8907" w14:textId="028575B5" w:rsidR="6342E2B7" w:rsidRDefault="6342E2B7" w:rsidP="6342E2B7">
          <w:pPr>
            <w:pStyle w:val="Header"/>
            <w:jc w:val="center"/>
          </w:pPr>
        </w:p>
      </w:tc>
      <w:tc>
        <w:tcPr>
          <w:tcW w:w="3120" w:type="dxa"/>
        </w:tcPr>
        <w:p w14:paraId="2702363F" w14:textId="5047C59C" w:rsidR="6342E2B7" w:rsidRDefault="6342E2B7" w:rsidP="6342E2B7">
          <w:pPr>
            <w:pStyle w:val="Header"/>
            <w:ind w:right="-115"/>
            <w:jc w:val="right"/>
          </w:pPr>
        </w:p>
      </w:tc>
    </w:tr>
  </w:tbl>
  <w:p w14:paraId="24159B92" w14:textId="4AC565A5" w:rsidR="6342E2B7" w:rsidRDefault="6342E2B7" w:rsidP="6342E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342E2B7" w14:paraId="30B4FD36" w14:textId="77777777" w:rsidTr="6342E2B7">
      <w:trPr>
        <w:trHeight w:val="300"/>
      </w:trPr>
      <w:tc>
        <w:tcPr>
          <w:tcW w:w="3120" w:type="dxa"/>
        </w:tcPr>
        <w:p w14:paraId="10B3F083" w14:textId="1D3BC77B" w:rsidR="6342E2B7" w:rsidRDefault="6342E2B7" w:rsidP="6342E2B7">
          <w:pPr>
            <w:pStyle w:val="Header"/>
            <w:ind w:left="-115"/>
          </w:pPr>
        </w:p>
      </w:tc>
      <w:tc>
        <w:tcPr>
          <w:tcW w:w="3120" w:type="dxa"/>
        </w:tcPr>
        <w:p w14:paraId="6F029457" w14:textId="0C4CC276" w:rsidR="6342E2B7" w:rsidRDefault="6342E2B7" w:rsidP="6342E2B7">
          <w:pPr>
            <w:pStyle w:val="Header"/>
            <w:jc w:val="center"/>
          </w:pPr>
        </w:p>
      </w:tc>
      <w:tc>
        <w:tcPr>
          <w:tcW w:w="3120" w:type="dxa"/>
        </w:tcPr>
        <w:p w14:paraId="71F66758" w14:textId="03F65A48" w:rsidR="6342E2B7" w:rsidRDefault="6342E2B7" w:rsidP="6342E2B7">
          <w:pPr>
            <w:pStyle w:val="Header"/>
            <w:ind w:right="-115"/>
            <w:jc w:val="right"/>
          </w:pPr>
        </w:p>
      </w:tc>
    </w:tr>
  </w:tbl>
  <w:p w14:paraId="12E52495" w14:textId="4D543A0A" w:rsidR="6342E2B7" w:rsidRDefault="6342E2B7" w:rsidP="6342E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4FEE7" w14:textId="77777777" w:rsidR="00163675" w:rsidRDefault="00163675" w:rsidP="00B13EA9">
      <w:r>
        <w:separator/>
      </w:r>
    </w:p>
  </w:footnote>
  <w:footnote w:type="continuationSeparator" w:id="0">
    <w:p w14:paraId="1C1A9071" w14:textId="77777777" w:rsidR="00163675" w:rsidRDefault="00163675" w:rsidP="00B13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342E2B7" w14:paraId="38991B6A" w14:textId="77777777" w:rsidTr="6342E2B7">
      <w:trPr>
        <w:trHeight w:val="300"/>
      </w:trPr>
      <w:tc>
        <w:tcPr>
          <w:tcW w:w="3120" w:type="dxa"/>
        </w:tcPr>
        <w:p w14:paraId="14113930" w14:textId="6ECA9884" w:rsidR="6342E2B7" w:rsidRDefault="6342E2B7" w:rsidP="6342E2B7">
          <w:pPr>
            <w:pStyle w:val="Header"/>
            <w:ind w:left="-115"/>
          </w:pPr>
        </w:p>
      </w:tc>
      <w:tc>
        <w:tcPr>
          <w:tcW w:w="3120" w:type="dxa"/>
        </w:tcPr>
        <w:p w14:paraId="1F55CD76" w14:textId="1826CF98" w:rsidR="6342E2B7" w:rsidRDefault="6342E2B7" w:rsidP="6342E2B7">
          <w:pPr>
            <w:pStyle w:val="Header"/>
            <w:jc w:val="center"/>
          </w:pPr>
        </w:p>
      </w:tc>
      <w:tc>
        <w:tcPr>
          <w:tcW w:w="3120" w:type="dxa"/>
        </w:tcPr>
        <w:p w14:paraId="796AAD3F" w14:textId="3F730E72" w:rsidR="6342E2B7" w:rsidRDefault="6342E2B7" w:rsidP="6342E2B7">
          <w:pPr>
            <w:pStyle w:val="Header"/>
            <w:ind w:right="-115"/>
            <w:jc w:val="right"/>
          </w:pPr>
        </w:p>
      </w:tc>
    </w:tr>
  </w:tbl>
  <w:p w14:paraId="244A7D1A" w14:textId="55CE2DCF" w:rsidR="6342E2B7" w:rsidRDefault="6342E2B7" w:rsidP="6342E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342E2B7" w14:paraId="14CE4E37" w14:textId="77777777" w:rsidTr="6342E2B7">
      <w:trPr>
        <w:trHeight w:val="300"/>
      </w:trPr>
      <w:tc>
        <w:tcPr>
          <w:tcW w:w="3120" w:type="dxa"/>
        </w:tcPr>
        <w:p w14:paraId="071D0C2D" w14:textId="23D74160" w:rsidR="6342E2B7" w:rsidRDefault="6342E2B7" w:rsidP="6342E2B7">
          <w:pPr>
            <w:pStyle w:val="Header"/>
            <w:ind w:left="-115"/>
            <w:jc w:val="center"/>
          </w:pPr>
        </w:p>
      </w:tc>
      <w:tc>
        <w:tcPr>
          <w:tcW w:w="3120" w:type="dxa"/>
        </w:tcPr>
        <w:p w14:paraId="412ADE12" w14:textId="4C73C8CD" w:rsidR="6342E2B7" w:rsidRDefault="6342E2B7" w:rsidP="6342E2B7">
          <w:pPr>
            <w:pStyle w:val="Header"/>
            <w:jc w:val="center"/>
          </w:pPr>
        </w:p>
      </w:tc>
      <w:tc>
        <w:tcPr>
          <w:tcW w:w="3120" w:type="dxa"/>
        </w:tcPr>
        <w:p w14:paraId="56E0E6B9" w14:textId="65FDCCEC" w:rsidR="6342E2B7" w:rsidRDefault="6342E2B7" w:rsidP="6342E2B7">
          <w:pPr>
            <w:pStyle w:val="Header"/>
            <w:ind w:right="-115"/>
            <w:jc w:val="right"/>
          </w:pPr>
        </w:p>
      </w:tc>
    </w:tr>
  </w:tbl>
  <w:p w14:paraId="1831DC92" w14:textId="0CA8E2BA" w:rsidR="6342E2B7" w:rsidRDefault="6342E2B7" w:rsidP="6342E2B7">
    <w:pPr>
      <w:pStyle w:val="Header"/>
      <w:jc w:val="center"/>
    </w:pPr>
    <w:r>
      <w:rPr>
        <w:noProof/>
      </w:rPr>
      <w:drawing>
        <wp:inline distT="0" distB="0" distL="0" distR="0" wp14:anchorId="0A10E084" wp14:editId="58C3E953">
          <wp:extent cx="2909570" cy="1130257"/>
          <wp:effectExtent l="0" t="0" r="0" b="0"/>
          <wp:docPr id="1269914548"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rcRect t="28077" b="33077"/>
                  <a:stretch>
                    <a:fillRect/>
                  </a:stretch>
                </pic:blipFill>
                <pic:spPr bwMode="auto">
                  <a:xfrm>
                    <a:off x="0" y="0"/>
                    <a:ext cx="2909570" cy="113025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36F9B"/>
    <w:multiLevelType w:val="multilevel"/>
    <w:tmpl w:val="CE842948"/>
    <w:lvl w:ilvl="0">
      <w:start w:val="4"/>
      <w:numFmt w:val="decimal"/>
      <w:lvlText w:val="%1."/>
      <w:lvlJc w:val="left"/>
      <w:pPr>
        <w:ind w:left="720" w:hanging="360"/>
      </w:pPr>
      <w:rPr>
        <w:rFonts w:ascii="Calibri Light" w:hAnsi="Calibri Ligh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8721F8"/>
    <w:multiLevelType w:val="hybridMultilevel"/>
    <w:tmpl w:val="572C9506"/>
    <w:lvl w:ilvl="0" w:tplc="9480943C">
      <w:start w:val="1"/>
      <w:numFmt w:val="bullet"/>
      <w:lvlText w:val=""/>
      <w:lvlJc w:val="left"/>
      <w:pPr>
        <w:ind w:left="720" w:hanging="360"/>
      </w:pPr>
      <w:rPr>
        <w:rFonts w:ascii="Symbol" w:hAnsi="Symbol" w:hint="default"/>
      </w:rPr>
    </w:lvl>
    <w:lvl w:ilvl="1" w:tplc="6F2C8BE4">
      <w:start w:val="1"/>
      <w:numFmt w:val="bullet"/>
      <w:lvlText w:val="o"/>
      <w:lvlJc w:val="left"/>
      <w:pPr>
        <w:ind w:left="1440" w:hanging="360"/>
      </w:pPr>
      <w:rPr>
        <w:rFonts w:ascii="Courier New" w:hAnsi="Courier New" w:hint="default"/>
      </w:rPr>
    </w:lvl>
    <w:lvl w:ilvl="2" w:tplc="0B400A36">
      <w:start w:val="1"/>
      <w:numFmt w:val="bullet"/>
      <w:lvlText w:val=""/>
      <w:lvlJc w:val="left"/>
      <w:pPr>
        <w:ind w:left="2160" w:hanging="360"/>
      </w:pPr>
      <w:rPr>
        <w:rFonts w:ascii="Wingdings" w:hAnsi="Wingdings" w:hint="default"/>
      </w:rPr>
    </w:lvl>
    <w:lvl w:ilvl="3" w:tplc="126AC166">
      <w:start w:val="1"/>
      <w:numFmt w:val="bullet"/>
      <w:lvlText w:val=""/>
      <w:lvlJc w:val="left"/>
      <w:pPr>
        <w:ind w:left="2880" w:hanging="360"/>
      </w:pPr>
      <w:rPr>
        <w:rFonts w:ascii="Symbol" w:hAnsi="Symbol" w:hint="default"/>
      </w:rPr>
    </w:lvl>
    <w:lvl w:ilvl="4" w:tplc="078E4602">
      <w:start w:val="1"/>
      <w:numFmt w:val="bullet"/>
      <w:lvlText w:val="o"/>
      <w:lvlJc w:val="left"/>
      <w:pPr>
        <w:ind w:left="3600" w:hanging="360"/>
      </w:pPr>
      <w:rPr>
        <w:rFonts w:ascii="Courier New" w:hAnsi="Courier New" w:hint="default"/>
      </w:rPr>
    </w:lvl>
    <w:lvl w:ilvl="5" w:tplc="0BBEBB2C">
      <w:start w:val="1"/>
      <w:numFmt w:val="bullet"/>
      <w:lvlText w:val=""/>
      <w:lvlJc w:val="left"/>
      <w:pPr>
        <w:ind w:left="4320" w:hanging="360"/>
      </w:pPr>
      <w:rPr>
        <w:rFonts w:ascii="Wingdings" w:hAnsi="Wingdings" w:hint="default"/>
      </w:rPr>
    </w:lvl>
    <w:lvl w:ilvl="6" w:tplc="27C0777E">
      <w:start w:val="1"/>
      <w:numFmt w:val="bullet"/>
      <w:lvlText w:val=""/>
      <w:lvlJc w:val="left"/>
      <w:pPr>
        <w:ind w:left="5040" w:hanging="360"/>
      </w:pPr>
      <w:rPr>
        <w:rFonts w:ascii="Symbol" w:hAnsi="Symbol" w:hint="default"/>
      </w:rPr>
    </w:lvl>
    <w:lvl w:ilvl="7" w:tplc="857C55BC">
      <w:start w:val="1"/>
      <w:numFmt w:val="bullet"/>
      <w:lvlText w:val="o"/>
      <w:lvlJc w:val="left"/>
      <w:pPr>
        <w:ind w:left="5760" w:hanging="360"/>
      </w:pPr>
      <w:rPr>
        <w:rFonts w:ascii="Courier New" w:hAnsi="Courier New" w:hint="default"/>
      </w:rPr>
    </w:lvl>
    <w:lvl w:ilvl="8" w:tplc="8BDE66C4">
      <w:start w:val="1"/>
      <w:numFmt w:val="bullet"/>
      <w:lvlText w:val=""/>
      <w:lvlJc w:val="left"/>
      <w:pPr>
        <w:ind w:left="6480" w:hanging="360"/>
      </w:pPr>
      <w:rPr>
        <w:rFonts w:ascii="Wingdings" w:hAnsi="Wingdings" w:hint="default"/>
      </w:rPr>
    </w:lvl>
  </w:abstractNum>
  <w:abstractNum w:abstractNumId="2" w15:restartNumberingAfterBreak="0">
    <w:nsid w:val="1DBB4F1E"/>
    <w:multiLevelType w:val="hybridMultilevel"/>
    <w:tmpl w:val="29A6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D2613"/>
    <w:multiLevelType w:val="hybridMultilevel"/>
    <w:tmpl w:val="D5A22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F9E2D"/>
    <w:multiLevelType w:val="hybridMultilevel"/>
    <w:tmpl w:val="C3B44704"/>
    <w:lvl w:ilvl="0" w:tplc="F632A666">
      <w:start w:val="1"/>
      <w:numFmt w:val="bullet"/>
      <w:lvlText w:val=""/>
      <w:lvlJc w:val="left"/>
      <w:pPr>
        <w:ind w:left="720" w:hanging="360"/>
      </w:pPr>
      <w:rPr>
        <w:rFonts w:ascii="Symbol" w:hAnsi="Symbol" w:hint="default"/>
      </w:rPr>
    </w:lvl>
    <w:lvl w:ilvl="1" w:tplc="0EC877C4">
      <w:start w:val="1"/>
      <w:numFmt w:val="bullet"/>
      <w:lvlText w:val="o"/>
      <w:lvlJc w:val="left"/>
      <w:pPr>
        <w:ind w:left="1440" w:hanging="360"/>
      </w:pPr>
      <w:rPr>
        <w:rFonts w:ascii="Courier New" w:hAnsi="Courier New" w:hint="default"/>
      </w:rPr>
    </w:lvl>
    <w:lvl w:ilvl="2" w:tplc="250ED7CE">
      <w:start w:val="1"/>
      <w:numFmt w:val="bullet"/>
      <w:lvlText w:val=""/>
      <w:lvlJc w:val="left"/>
      <w:pPr>
        <w:ind w:left="2160" w:hanging="360"/>
      </w:pPr>
      <w:rPr>
        <w:rFonts w:ascii="Wingdings" w:hAnsi="Wingdings" w:hint="default"/>
      </w:rPr>
    </w:lvl>
    <w:lvl w:ilvl="3" w:tplc="8EA02048">
      <w:start w:val="1"/>
      <w:numFmt w:val="bullet"/>
      <w:lvlText w:val=""/>
      <w:lvlJc w:val="left"/>
      <w:pPr>
        <w:ind w:left="2880" w:hanging="360"/>
      </w:pPr>
      <w:rPr>
        <w:rFonts w:ascii="Symbol" w:hAnsi="Symbol" w:hint="default"/>
      </w:rPr>
    </w:lvl>
    <w:lvl w:ilvl="4" w:tplc="EED03B36">
      <w:start w:val="1"/>
      <w:numFmt w:val="bullet"/>
      <w:lvlText w:val="o"/>
      <w:lvlJc w:val="left"/>
      <w:pPr>
        <w:ind w:left="3600" w:hanging="360"/>
      </w:pPr>
      <w:rPr>
        <w:rFonts w:ascii="Courier New" w:hAnsi="Courier New" w:hint="default"/>
      </w:rPr>
    </w:lvl>
    <w:lvl w:ilvl="5" w:tplc="124C6184">
      <w:start w:val="1"/>
      <w:numFmt w:val="bullet"/>
      <w:lvlText w:val=""/>
      <w:lvlJc w:val="left"/>
      <w:pPr>
        <w:ind w:left="4320" w:hanging="360"/>
      </w:pPr>
      <w:rPr>
        <w:rFonts w:ascii="Wingdings" w:hAnsi="Wingdings" w:hint="default"/>
      </w:rPr>
    </w:lvl>
    <w:lvl w:ilvl="6" w:tplc="819EEACE">
      <w:start w:val="1"/>
      <w:numFmt w:val="bullet"/>
      <w:lvlText w:val=""/>
      <w:lvlJc w:val="left"/>
      <w:pPr>
        <w:ind w:left="5040" w:hanging="360"/>
      </w:pPr>
      <w:rPr>
        <w:rFonts w:ascii="Symbol" w:hAnsi="Symbol" w:hint="default"/>
      </w:rPr>
    </w:lvl>
    <w:lvl w:ilvl="7" w:tplc="87D0DAAA">
      <w:start w:val="1"/>
      <w:numFmt w:val="bullet"/>
      <w:lvlText w:val="o"/>
      <w:lvlJc w:val="left"/>
      <w:pPr>
        <w:ind w:left="5760" w:hanging="360"/>
      </w:pPr>
      <w:rPr>
        <w:rFonts w:ascii="Courier New" w:hAnsi="Courier New" w:hint="default"/>
      </w:rPr>
    </w:lvl>
    <w:lvl w:ilvl="8" w:tplc="64E8937C">
      <w:start w:val="1"/>
      <w:numFmt w:val="bullet"/>
      <w:lvlText w:val=""/>
      <w:lvlJc w:val="left"/>
      <w:pPr>
        <w:ind w:left="6480" w:hanging="360"/>
      </w:pPr>
      <w:rPr>
        <w:rFonts w:ascii="Wingdings" w:hAnsi="Wingdings" w:hint="default"/>
      </w:rPr>
    </w:lvl>
  </w:abstractNum>
  <w:abstractNum w:abstractNumId="5" w15:restartNumberingAfterBreak="0">
    <w:nsid w:val="2F1B78AE"/>
    <w:multiLevelType w:val="multilevel"/>
    <w:tmpl w:val="13EA66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BF5C33"/>
    <w:multiLevelType w:val="multilevel"/>
    <w:tmpl w:val="94C0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79FCA1"/>
    <w:multiLevelType w:val="multilevel"/>
    <w:tmpl w:val="E1BC7230"/>
    <w:lvl w:ilvl="0">
      <w:start w:val="1"/>
      <w:numFmt w:val="decimal"/>
      <w:lvlText w:val="%1."/>
      <w:lvlJc w:val="left"/>
      <w:pPr>
        <w:ind w:left="720" w:hanging="360"/>
      </w:pPr>
      <w:rPr>
        <w:rFonts w:ascii="Calibri Light,Times New Roman" w:hAnsi="Calibri Light,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1102EA"/>
    <w:multiLevelType w:val="multilevel"/>
    <w:tmpl w:val="386A9FCA"/>
    <w:lvl w:ilvl="0">
      <w:start w:val="2"/>
      <w:numFmt w:val="decimal"/>
      <w:lvlText w:val="%1."/>
      <w:lvlJc w:val="left"/>
      <w:pPr>
        <w:ind w:left="720" w:hanging="360"/>
      </w:pPr>
      <w:rPr>
        <w:rFonts w:ascii="Calibri Light,Times New Roman" w:hAnsi="Calibri Light,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8E5E83"/>
    <w:multiLevelType w:val="hybridMultilevel"/>
    <w:tmpl w:val="AD147076"/>
    <w:lvl w:ilvl="0" w:tplc="DCF8CA76">
      <w:start w:val="1"/>
      <w:numFmt w:val="bullet"/>
      <w:lvlText w:val=""/>
      <w:lvlJc w:val="left"/>
      <w:pPr>
        <w:ind w:left="720" w:hanging="360"/>
      </w:pPr>
      <w:rPr>
        <w:rFonts w:ascii="Symbol" w:hAnsi="Symbol" w:hint="default"/>
      </w:rPr>
    </w:lvl>
    <w:lvl w:ilvl="1" w:tplc="8A10E972">
      <w:start w:val="1"/>
      <w:numFmt w:val="bullet"/>
      <w:lvlText w:val="o"/>
      <w:lvlJc w:val="left"/>
      <w:pPr>
        <w:ind w:left="1440" w:hanging="360"/>
      </w:pPr>
      <w:rPr>
        <w:rFonts w:ascii="Courier New" w:hAnsi="Courier New" w:hint="default"/>
      </w:rPr>
    </w:lvl>
    <w:lvl w:ilvl="2" w:tplc="53267092">
      <w:start w:val="1"/>
      <w:numFmt w:val="bullet"/>
      <w:lvlText w:val=""/>
      <w:lvlJc w:val="left"/>
      <w:pPr>
        <w:ind w:left="2160" w:hanging="360"/>
      </w:pPr>
      <w:rPr>
        <w:rFonts w:ascii="Wingdings" w:hAnsi="Wingdings" w:hint="default"/>
      </w:rPr>
    </w:lvl>
    <w:lvl w:ilvl="3" w:tplc="11F44168">
      <w:start w:val="1"/>
      <w:numFmt w:val="bullet"/>
      <w:lvlText w:val=""/>
      <w:lvlJc w:val="left"/>
      <w:pPr>
        <w:ind w:left="2880" w:hanging="360"/>
      </w:pPr>
      <w:rPr>
        <w:rFonts w:ascii="Symbol" w:hAnsi="Symbol" w:hint="default"/>
      </w:rPr>
    </w:lvl>
    <w:lvl w:ilvl="4" w:tplc="BE008ED8">
      <w:start w:val="1"/>
      <w:numFmt w:val="bullet"/>
      <w:lvlText w:val="o"/>
      <w:lvlJc w:val="left"/>
      <w:pPr>
        <w:ind w:left="3600" w:hanging="360"/>
      </w:pPr>
      <w:rPr>
        <w:rFonts w:ascii="Courier New" w:hAnsi="Courier New" w:hint="default"/>
      </w:rPr>
    </w:lvl>
    <w:lvl w:ilvl="5" w:tplc="835E2460">
      <w:start w:val="1"/>
      <w:numFmt w:val="bullet"/>
      <w:lvlText w:val=""/>
      <w:lvlJc w:val="left"/>
      <w:pPr>
        <w:ind w:left="4320" w:hanging="360"/>
      </w:pPr>
      <w:rPr>
        <w:rFonts w:ascii="Wingdings" w:hAnsi="Wingdings" w:hint="default"/>
      </w:rPr>
    </w:lvl>
    <w:lvl w:ilvl="6" w:tplc="C898F948">
      <w:start w:val="1"/>
      <w:numFmt w:val="bullet"/>
      <w:lvlText w:val=""/>
      <w:lvlJc w:val="left"/>
      <w:pPr>
        <w:ind w:left="5040" w:hanging="360"/>
      </w:pPr>
      <w:rPr>
        <w:rFonts w:ascii="Symbol" w:hAnsi="Symbol" w:hint="default"/>
      </w:rPr>
    </w:lvl>
    <w:lvl w:ilvl="7" w:tplc="0B483636">
      <w:start w:val="1"/>
      <w:numFmt w:val="bullet"/>
      <w:lvlText w:val="o"/>
      <w:lvlJc w:val="left"/>
      <w:pPr>
        <w:ind w:left="5760" w:hanging="360"/>
      </w:pPr>
      <w:rPr>
        <w:rFonts w:ascii="Courier New" w:hAnsi="Courier New" w:hint="default"/>
      </w:rPr>
    </w:lvl>
    <w:lvl w:ilvl="8" w:tplc="0F48A606">
      <w:start w:val="1"/>
      <w:numFmt w:val="bullet"/>
      <w:lvlText w:val=""/>
      <w:lvlJc w:val="left"/>
      <w:pPr>
        <w:ind w:left="6480" w:hanging="360"/>
      </w:pPr>
      <w:rPr>
        <w:rFonts w:ascii="Wingdings" w:hAnsi="Wingdings" w:hint="default"/>
      </w:rPr>
    </w:lvl>
  </w:abstractNum>
  <w:abstractNum w:abstractNumId="10" w15:restartNumberingAfterBreak="0">
    <w:nsid w:val="5B010037"/>
    <w:multiLevelType w:val="multilevel"/>
    <w:tmpl w:val="CB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1F4540"/>
    <w:multiLevelType w:val="hybridMultilevel"/>
    <w:tmpl w:val="E218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3445FF"/>
    <w:multiLevelType w:val="hybridMultilevel"/>
    <w:tmpl w:val="2B50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B14D3"/>
    <w:multiLevelType w:val="hybridMultilevel"/>
    <w:tmpl w:val="0AA4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9C28DC"/>
    <w:multiLevelType w:val="multilevel"/>
    <w:tmpl w:val="75967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367853"/>
    <w:multiLevelType w:val="hybridMultilevel"/>
    <w:tmpl w:val="E6B6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AEAC6"/>
    <w:multiLevelType w:val="multilevel"/>
    <w:tmpl w:val="511C2A58"/>
    <w:lvl w:ilvl="0">
      <w:start w:val="3"/>
      <w:numFmt w:val="decimal"/>
      <w:lvlText w:val="%1."/>
      <w:lvlJc w:val="left"/>
      <w:pPr>
        <w:ind w:left="720" w:hanging="360"/>
      </w:pPr>
      <w:rPr>
        <w:rFonts w:ascii="Calibri Light,Times New Roman" w:hAnsi="Calibri Light,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7321FD"/>
    <w:multiLevelType w:val="hybridMultilevel"/>
    <w:tmpl w:val="B6BCC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900567">
    <w:abstractNumId w:val="14"/>
  </w:num>
  <w:num w:numId="2" w16cid:durableId="1425959880">
    <w:abstractNumId w:val="5"/>
  </w:num>
  <w:num w:numId="3" w16cid:durableId="1800606485">
    <w:abstractNumId w:val="9"/>
  </w:num>
  <w:num w:numId="4" w16cid:durableId="688485236">
    <w:abstractNumId w:val="1"/>
  </w:num>
  <w:num w:numId="5" w16cid:durableId="1380938628">
    <w:abstractNumId w:val="4"/>
  </w:num>
  <w:num w:numId="6" w16cid:durableId="2102871969">
    <w:abstractNumId w:val="0"/>
  </w:num>
  <w:num w:numId="7" w16cid:durableId="1164971171">
    <w:abstractNumId w:val="16"/>
  </w:num>
  <w:num w:numId="8" w16cid:durableId="510610955">
    <w:abstractNumId w:val="8"/>
  </w:num>
  <w:num w:numId="9" w16cid:durableId="471560860">
    <w:abstractNumId w:val="7"/>
  </w:num>
  <w:num w:numId="10" w16cid:durableId="1802727672">
    <w:abstractNumId w:val="2"/>
  </w:num>
  <w:num w:numId="11" w16cid:durableId="1072970168">
    <w:abstractNumId w:val="15"/>
  </w:num>
  <w:num w:numId="12" w16cid:durableId="20474107">
    <w:abstractNumId w:val="3"/>
  </w:num>
  <w:num w:numId="13" w16cid:durableId="1082679685">
    <w:abstractNumId w:val="13"/>
  </w:num>
  <w:num w:numId="14" w16cid:durableId="1135483861">
    <w:abstractNumId w:val="11"/>
  </w:num>
  <w:num w:numId="15" w16cid:durableId="2048527766">
    <w:abstractNumId w:val="12"/>
  </w:num>
  <w:num w:numId="16" w16cid:durableId="1208489944">
    <w:abstractNumId w:val="17"/>
  </w:num>
  <w:num w:numId="17" w16cid:durableId="415974986">
    <w:abstractNumId w:val="6"/>
  </w:num>
  <w:num w:numId="18" w16cid:durableId="1862427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A0MjcyM7M0NjM2NTZS0lEKTi0uzszPAykwqgUARZJUsCwAAAA="/>
  </w:docVars>
  <w:rsids>
    <w:rsidRoot w:val="00B13EA9"/>
    <w:rsid w:val="00002554"/>
    <w:rsid w:val="00014837"/>
    <w:rsid w:val="00016C7D"/>
    <w:rsid w:val="00030807"/>
    <w:rsid w:val="00033D3E"/>
    <w:rsid w:val="00034DFE"/>
    <w:rsid w:val="00037083"/>
    <w:rsid w:val="000432AE"/>
    <w:rsid w:val="00044419"/>
    <w:rsid w:val="00044DF5"/>
    <w:rsid w:val="0007173B"/>
    <w:rsid w:val="00075AA3"/>
    <w:rsid w:val="000877D1"/>
    <w:rsid w:val="000B4F67"/>
    <w:rsid w:val="000C0459"/>
    <w:rsid w:val="000C235F"/>
    <w:rsid w:val="000C6730"/>
    <w:rsid w:val="000D62BF"/>
    <w:rsid w:val="000E41BF"/>
    <w:rsid w:val="000F251D"/>
    <w:rsid w:val="001024E7"/>
    <w:rsid w:val="00110062"/>
    <w:rsid w:val="00113556"/>
    <w:rsid w:val="00113A13"/>
    <w:rsid w:val="00126306"/>
    <w:rsid w:val="00130929"/>
    <w:rsid w:val="001436B3"/>
    <w:rsid w:val="00150C33"/>
    <w:rsid w:val="00162091"/>
    <w:rsid w:val="00163675"/>
    <w:rsid w:val="00171531"/>
    <w:rsid w:val="00176CF7"/>
    <w:rsid w:val="00182B8F"/>
    <w:rsid w:val="0018362D"/>
    <w:rsid w:val="00186378"/>
    <w:rsid w:val="001D37A3"/>
    <w:rsid w:val="001D38C4"/>
    <w:rsid w:val="001E29AE"/>
    <w:rsid w:val="001F5CD6"/>
    <w:rsid w:val="001F68ED"/>
    <w:rsid w:val="001F6F4A"/>
    <w:rsid w:val="00216327"/>
    <w:rsid w:val="00253ADA"/>
    <w:rsid w:val="0025568E"/>
    <w:rsid w:val="00260010"/>
    <w:rsid w:val="00260518"/>
    <w:rsid w:val="00276CA8"/>
    <w:rsid w:val="002804E7"/>
    <w:rsid w:val="00283787"/>
    <w:rsid w:val="002932F7"/>
    <w:rsid w:val="002A0573"/>
    <w:rsid w:val="002A1B89"/>
    <w:rsid w:val="002A52F2"/>
    <w:rsid w:val="002B1069"/>
    <w:rsid w:val="002B3A87"/>
    <w:rsid w:val="002B4D36"/>
    <w:rsid w:val="002B7B82"/>
    <w:rsid w:val="002D6333"/>
    <w:rsid w:val="002D7EC3"/>
    <w:rsid w:val="002F1848"/>
    <w:rsid w:val="002F3E7F"/>
    <w:rsid w:val="00303181"/>
    <w:rsid w:val="003164A1"/>
    <w:rsid w:val="00316A7B"/>
    <w:rsid w:val="00337EC0"/>
    <w:rsid w:val="00340CCE"/>
    <w:rsid w:val="00340E4B"/>
    <w:rsid w:val="00341091"/>
    <w:rsid w:val="00342BB0"/>
    <w:rsid w:val="0035302B"/>
    <w:rsid w:val="00357ECA"/>
    <w:rsid w:val="00361CAD"/>
    <w:rsid w:val="00371A6E"/>
    <w:rsid w:val="00376F64"/>
    <w:rsid w:val="00383025"/>
    <w:rsid w:val="003861FD"/>
    <w:rsid w:val="003A406E"/>
    <w:rsid w:val="003A7EC3"/>
    <w:rsid w:val="003B0C84"/>
    <w:rsid w:val="003C3309"/>
    <w:rsid w:val="003D4D25"/>
    <w:rsid w:val="003D786A"/>
    <w:rsid w:val="003E7F04"/>
    <w:rsid w:val="003F0FA0"/>
    <w:rsid w:val="003F2BD0"/>
    <w:rsid w:val="003F5958"/>
    <w:rsid w:val="00414A0F"/>
    <w:rsid w:val="00415B4E"/>
    <w:rsid w:val="0042246C"/>
    <w:rsid w:val="004250B1"/>
    <w:rsid w:val="004262FE"/>
    <w:rsid w:val="0043352D"/>
    <w:rsid w:val="00434B19"/>
    <w:rsid w:val="004471D6"/>
    <w:rsid w:val="004539B0"/>
    <w:rsid w:val="004628CD"/>
    <w:rsid w:val="004703AE"/>
    <w:rsid w:val="00475B16"/>
    <w:rsid w:val="004760B1"/>
    <w:rsid w:val="00483558"/>
    <w:rsid w:val="00496019"/>
    <w:rsid w:val="004970AD"/>
    <w:rsid w:val="004A232F"/>
    <w:rsid w:val="004B1E5C"/>
    <w:rsid w:val="004B3256"/>
    <w:rsid w:val="004B44CC"/>
    <w:rsid w:val="004C121F"/>
    <w:rsid w:val="004D0680"/>
    <w:rsid w:val="004D2F47"/>
    <w:rsid w:val="004E31AE"/>
    <w:rsid w:val="004E650E"/>
    <w:rsid w:val="004F5A17"/>
    <w:rsid w:val="004F7E5B"/>
    <w:rsid w:val="00507A3F"/>
    <w:rsid w:val="0052640D"/>
    <w:rsid w:val="0053739B"/>
    <w:rsid w:val="00542B2C"/>
    <w:rsid w:val="00545E77"/>
    <w:rsid w:val="00553A3F"/>
    <w:rsid w:val="00553AC1"/>
    <w:rsid w:val="00562202"/>
    <w:rsid w:val="00566251"/>
    <w:rsid w:val="0057230D"/>
    <w:rsid w:val="005872BC"/>
    <w:rsid w:val="005948FD"/>
    <w:rsid w:val="005A1BC6"/>
    <w:rsid w:val="005A45C2"/>
    <w:rsid w:val="005B231B"/>
    <w:rsid w:val="005B4041"/>
    <w:rsid w:val="005B5DC7"/>
    <w:rsid w:val="005C0672"/>
    <w:rsid w:val="005D1187"/>
    <w:rsid w:val="005D1C8B"/>
    <w:rsid w:val="005D5640"/>
    <w:rsid w:val="005E6477"/>
    <w:rsid w:val="005F54A4"/>
    <w:rsid w:val="005F60EA"/>
    <w:rsid w:val="005F7F44"/>
    <w:rsid w:val="0060220C"/>
    <w:rsid w:val="00605073"/>
    <w:rsid w:val="00611CD1"/>
    <w:rsid w:val="00615295"/>
    <w:rsid w:val="00617222"/>
    <w:rsid w:val="00630F9D"/>
    <w:rsid w:val="0064183A"/>
    <w:rsid w:val="00643AF8"/>
    <w:rsid w:val="0064421C"/>
    <w:rsid w:val="0065380D"/>
    <w:rsid w:val="0065656B"/>
    <w:rsid w:val="00656CDF"/>
    <w:rsid w:val="00661B81"/>
    <w:rsid w:val="00670D22"/>
    <w:rsid w:val="00673E30"/>
    <w:rsid w:val="00680AF9"/>
    <w:rsid w:val="0068190B"/>
    <w:rsid w:val="00682839"/>
    <w:rsid w:val="006911B0"/>
    <w:rsid w:val="00694AC6"/>
    <w:rsid w:val="006A13D4"/>
    <w:rsid w:val="006A3A7D"/>
    <w:rsid w:val="006B0F11"/>
    <w:rsid w:val="006B2A04"/>
    <w:rsid w:val="006C0224"/>
    <w:rsid w:val="006C47DC"/>
    <w:rsid w:val="006C64AA"/>
    <w:rsid w:val="006D0623"/>
    <w:rsid w:val="006E312A"/>
    <w:rsid w:val="006E6F97"/>
    <w:rsid w:val="006F5BFB"/>
    <w:rsid w:val="006F5ED6"/>
    <w:rsid w:val="0071546E"/>
    <w:rsid w:val="0072773C"/>
    <w:rsid w:val="0073300D"/>
    <w:rsid w:val="00751C88"/>
    <w:rsid w:val="00776971"/>
    <w:rsid w:val="0078370A"/>
    <w:rsid w:val="00790848"/>
    <w:rsid w:val="00794236"/>
    <w:rsid w:val="007B00E5"/>
    <w:rsid w:val="007B10F8"/>
    <w:rsid w:val="007B4122"/>
    <w:rsid w:val="007E523A"/>
    <w:rsid w:val="007F2BFE"/>
    <w:rsid w:val="007F5E53"/>
    <w:rsid w:val="00803091"/>
    <w:rsid w:val="0081156C"/>
    <w:rsid w:val="00841F2B"/>
    <w:rsid w:val="008459F2"/>
    <w:rsid w:val="00855298"/>
    <w:rsid w:val="00855D29"/>
    <w:rsid w:val="008644F8"/>
    <w:rsid w:val="00864BA4"/>
    <w:rsid w:val="008663E3"/>
    <w:rsid w:val="00867B45"/>
    <w:rsid w:val="00876787"/>
    <w:rsid w:val="00881A94"/>
    <w:rsid w:val="00895BE9"/>
    <w:rsid w:val="00896BEA"/>
    <w:rsid w:val="008A5243"/>
    <w:rsid w:val="008A7000"/>
    <w:rsid w:val="008B0E73"/>
    <w:rsid w:val="008D3932"/>
    <w:rsid w:val="008E4D60"/>
    <w:rsid w:val="008E4FB9"/>
    <w:rsid w:val="00904957"/>
    <w:rsid w:val="009077C3"/>
    <w:rsid w:val="00907F67"/>
    <w:rsid w:val="00916490"/>
    <w:rsid w:val="009264B7"/>
    <w:rsid w:val="00945CB1"/>
    <w:rsid w:val="00952090"/>
    <w:rsid w:val="00961B18"/>
    <w:rsid w:val="009620F2"/>
    <w:rsid w:val="009729D8"/>
    <w:rsid w:val="009762C4"/>
    <w:rsid w:val="00977C60"/>
    <w:rsid w:val="0099211D"/>
    <w:rsid w:val="009B18B4"/>
    <w:rsid w:val="009C1DB6"/>
    <w:rsid w:val="009C5D66"/>
    <w:rsid w:val="009C6071"/>
    <w:rsid w:val="009C6674"/>
    <w:rsid w:val="009F2C2D"/>
    <w:rsid w:val="009F68BE"/>
    <w:rsid w:val="00A07426"/>
    <w:rsid w:val="00A11CFF"/>
    <w:rsid w:val="00A16D63"/>
    <w:rsid w:val="00A247B4"/>
    <w:rsid w:val="00A43D2C"/>
    <w:rsid w:val="00A449C8"/>
    <w:rsid w:val="00A61D74"/>
    <w:rsid w:val="00A81BF9"/>
    <w:rsid w:val="00A81EE9"/>
    <w:rsid w:val="00A82382"/>
    <w:rsid w:val="00A83A57"/>
    <w:rsid w:val="00A852E3"/>
    <w:rsid w:val="00A91B40"/>
    <w:rsid w:val="00AA31FF"/>
    <w:rsid w:val="00AA371B"/>
    <w:rsid w:val="00AC49B2"/>
    <w:rsid w:val="00AD207C"/>
    <w:rsid w:val="00AE67CE"/>
    <w:rsid w:val="00B04577"/>
    <w:rsid w:val="00B04846"/>
    <w:rsid w:val="00B13EA9"/>
    <w:rsid w:val="00B234F0"/>
    <w:rsid w:val="00B27CD8"/>
    <w:rsid w:val="00B337E7"/>
    <w:rsid w:val="00B46356"/>
    <w:rsid w:val="00B46C43"/>
    <w:rsid w:val="00B5562F"/>
    <w:rsid w:val="00B579DC"/>
    <w:rsid w:val="00B6404A"/>
    <w:rsid w:val="00B65C46"/>
    <w:rsid w:val="00B67AEB"/>
    <w:rsid w:val="00B71435"/>
    <w:rsid w:val="00B74CA2"/>
    <w:rsid w:val="00B83A77"/>
    <w:rsid w:val="00B92232"/>
    <w:rsid w:val="00B929D7"/>
    <w:rsid w:val="00B92CB4"/>
    <w:rsid w:val="00B9351C"/>
    <w:rsid w:val="00BA637A"/>
    <w:rsid w:val="00BC508F"/>
    <w:rsid w:val="00BF4045"/>
    <w:rsid w:val="00C04218"/>
    <w:rsid w:val="00C2110A"/>
    <w:rsid w:val="00C34DFF"/>
    <w:rsid w:val="00C41D31"/>
    <w:rsid w:val="00C430A5"/>
    <w:rsid w:val="00C45C40"/>
    <w:rsid w:val="00C46723"/>
    <w:rsid w:val="00C478F0"/>
    <w:rsid w:val="00C52133"/>
    <w:rsid w:val="00C54D0A"/>
    <w:rsid w:val="00C608C1"/>
    <w:rsid w:val="00C618A3"/>
    <w:rsid w:val="00C667A2"/>
    <w:rsid w:val="00C737BF"/>
    <w:rsid w:val="00C94B49"/>
    <w:rsid w:val="00C95456"/>
    <w:rsid w:val="00CB2ACB"/>
    <w:rsid w:val="00CC1EAD"/>
    <w:rsid w:val="00CD127B"/>
    <w:rsid w:val="00CE35A5"/>
    <w:rsid w:val="00CE5E2E"/>
    <w:rsid w:val="00CF0F45"/>
    <w:rsid w:val="00D020E3"/>
    <w:rsid w:val="00D023E3"/>
    <w:rsid w:val="00D02E2F"/>
    <w:rsid w:val="00D05F28"/>
    <w:rsid w:val="00D07B55"/>
    <w:rsid w:val="00D216F9"/>
    <w:rsid w:val="00D27AAE"/>
    <w:rsid w:val="00D430B2"/>
    <w:rsid w:val="00D55C59"/>
    <w:rsid w:val="00D62546"/>
    <w:rsid w:val="00D65A9F"/>
    <w:rsid w:val="00D74897"/>
    <w:rsid w:val="00D848F2"/>
    <w:rsid w:val="00DA7AF5"/>
    <w:rsid w:val="00DA7DC6"/>
    <w:rsid w:val="00DB3A81"/>
    <w:rsid w:val="00DE2300"/>
    <w:rsid w:val="00DF4F6A"/>
    <w:rsid w:val="00E063C9"/>
    <w:rsid w:val="00E2289A"/>
    <w:rsid w:val="00E23D5D"/>
    <w:rsid w:val="00E26355"/>
    <w:rsid w:val="00E32407"/>
    <w:rsid w:val="00E529E0"/>
    <w:rsid w:val="00E53D26"/>
    <w:rsid w:val="00E53FEB"/>
    <w:rsid w:val="00E607E0"/>
    <w:rsid w:val="00E65A6E"/>
    <w:rsid w:val="00E67AB5"/>
    <w:rsid w:val="00E728BC"/>
    <w:rsid w:val="00E730FD"/>
    <w:rsid w:val="00E846D6"/>
    <w:rsid w:val="00E86388"/>
    <w:rsid w:val="00E86AD5"/>
    <w:rsid w:val="00E91D40"/>
    <w:rsid w:val="00EA5337"/>
    <w:rsid w:val="00ED2310"/>
    <w:rsid w:val="00ED3956"/>
    <w:rsid w:val="00EE169B"/>
    <w:rsid w:val="00EE3835"/>
    <w:rsid w:val="00EF50B7"/>
    <w:rsid w:val="00EF5308"/>
    <w:rsid w:val="00EF639A"/>
    <w:rsid w:val="00F10807"/>
    <w:rsid w:val="00F1785A"/>
    <w:rsid w:val="00F22B90"/>
    <w:rsid w:val="00F47C52"/>
    <w:rsid w:val="00F55E03"/>
    <w:rsid w:val="00F6652C"/>
    <w:rsid w:val="00F84D74"/>
    <w:rsid w:val="00F876FB"/>
    <w:rsid w:val="00FA087D"/>
    <w:rsid w:val="00FA0C09"/>
    <w:rsid w:val="00FA6A81"/>
    <w:rsid w:val="00FA6BA1"/>
    <w:rsid w:val="00FC6450"/>
    <w:rsid w:val="00FD75ED"/>
    <w:rsid w:val="018E3BFE"/>
    <w:rsid w:val="01C10E8E"/>
    <w:rsid w:val="041A891A"/>
    <w:rsid w:val="0B8F8BEF"/>
    <w:rsid w:val="0C0E1EA2"/>
    <w:rsid w:val="0CBB2002"/>
    <w:rsid w:val="0DC08BE2"/>
    <w:rsid w:val="0FB47716"/>
    <w:rsid w:val="107B09BC"/>
    <w:rsid w:val="1577F4D9"/>
    <w:rsid w:val="186F77D6"/>
    <w:rsid w:val="18EE3D22"/>
    <w:rsid w:val="1DC00A69"/>
    <w:rsid w:val="1E9F8DD4"/>
    <w:rsid w:val="1F422C06"/>
    <w:rsid w:val="21BE6A78"/>
    <w:rsid w:val="22914F3C"/>
    <w:rsid w:val="24220E2E"/>
    <w:rsid w:val="26F60C8A"/>
    <w:rsid w:val="27633218"/>
    <w:rsid w:val="28108F37"/>
    <w:rsid w:val="28CCA41B"/>
    <w:rsid w:val="2AEC5179"/>
    <w:rsid w:val="30141F24"/>
    <w:rsid w:val="35F5EE89"/>
    <w:rsid w:val="378B7D41"/>
    <w:rsid w:val="400B274C"/>
    <w:rsid w:val="4179E4E9"/>
    <w:rsid w:val="42AF2BBB"/>
    <w:rsid w:val="4A3BD619"/>
    <w:rsid w:val="4A89E1F1"/>
    <w:rsid w:val="4DFCD06C"/>
    <w:rsid w:val="53457B58"/>
    <w:rsid w:val="568E337D"/>
    <w:rsid w:val="57E3468F"/>
    <w:rsid w:val="591824C1"/>
    <w:rsid w:val="595CBFA3"/>
    <w:rsid w:val="5CE3C2AE"/>
    <w:rsid w:val="622599BB"/>
    <w:rsid w:val="62AC1649"/>
    <w:rsid w:val="6342E2B7"/>
    <w:rsid w:val="653F6B4F"/>
    <w:rsid w:val="66D6EBDD"/>
    <w:rsid w:val="6A42BF90"/>
    <w:rsid w:val="6AEC1708"/>
    <w:rsid w:val="78129770"/>
    <w:rsid w:val="7B138E52"/>
    <w:rsid w:val="7C20C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FB5796"/>
  <w14:defaultImageDpi w14:val="300"/>
  <w15:docId w15:val="{3E9371F4-531B-460F-BBBF-513A08DF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EA9"/>
    <w:pPr>
      <w:tabs>
        <w:tab w:val="center" w:pos="4320"/>
        <w:tab w:val="right" w:pos="8640"/>
      </w:tabs>
    </w:pPr>
  </w:style>
  <w:style w:type="character" w:customStyle="1" w:styleId="HeaderChar">
    <w:name w:val="Header Char"/>
    <w:basedOn w:val="DefaultParagraphFont"/>
    <w:link w:val="Header"/>
    <w:uiPriority w:val="99"/>
    <w:rsid w:val="00B13EA9"/>
  </w:style>
  <w:style w:type="paragraph" w:styleId="Footer">
    <w:name w:val="footer"/>
    <w:basedOn w:val="Normal"/>
    <w:link w:val="FooterChar"/>
    <w:uiPriority w:val="99"/>
    <w:unhideWhenUsed/>
    <w:rsid w:val="00B13EA9"/>
    <w:pPr>
      <w:tabs>
        <w:tab w:val="center" w:pos="4320"/>
        <w:tab w:val="right" w:pos="8640"/>
      </w:tabs>
    </w:pPr>
  </w:style>
  <w:style w:type="character" w:customStyle="1" w:styleId="FooterChar">
    <w:name w:val="Footer Char"/>
    <w:basedOn w:val="DefaultParagraphFont"/>
    <w:link w:val="Footer"/>
    <w:uiPriority w:val="99"/>
    <w:rsid w:val="00B13EA9"/>
  </w:style>
  <w:style w:type="paragraph" w:styleId="BalloonText">
    <w:name w:val="Balloon Text"/>
    <w:basedOn w:val="Normal"/>
    <w:link w:val="BalloonTextChar"/>
    <w:uiPriority w:val="99"/>
    <w:semiHidden/>
    <w:unhideWhenUsed/>
    <w:rsid w:val="00B13EA9"/>
    <w:rPr>
      <w:rFonts w:ascii="Lucida Grande" w:hAnsi="Lucida Grande"/>
      <w:sz w:val="18"/>
      <w:szCs w:val="18"/>
    </w:rPr>
  </w:style>
  <w:style w:type="character" w:customStyle="1" w:styleId="BalloonTextChar">
    <w:name w:val="Balloon Text Char"/>
    <w:basedOn w:val="DefaultParagraphFont"/>
    <w:link w:val="BalloonText"/>
    <w:uiPriority w:val="99"/>
    <w:semiHidden/>
    <w:rsid w:val="00B13EA9"/>
    <w:rPr>
      <w:rFonts w:ascii="Lucida Grande" w:hAnsi="Lucida Grande"/>
      <w:sz w:val="18"/>
      <w:szCs w:val="18"/>
    </w:rPr>
  </w:style>
  <w:style w:type="character" w:styleId="Hyperlink">
    <w:name w:val="Hyperlink"/>
    <w:basedOn w:val="DefaultParagraphFont"/>
    <w:uiPriority w:val="99"/>
    <w:unhideWhenUsed/>
    <w:rsid w:val="00B13EA9"/>
    <w:rPr>
      <w:color w:val="0000FF" w:themeColor="hyperlink"/>
      <w:u w:val="single"/>
    </w:rPr>
  </w:style>
  <w:style w:type="paragraph" w:styleId="NormalWeb">
    <w:name w:val="Normal (Web)"/>
    <w:basedOn w:val="Normal"/>
    <w:uiPriority w:val="99"/>
    <w:unhideWhenUsed/>
    <w:rsid w:val="009C1DB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F68ED"/>
    <w:pPr>
      <w:ind w:left="720"/>
      <w:contextualSpacing/>
    </w:pPr>
    <w:rPr>
      <w:rFonts w:ascii="Times New Roman" w:eastAsiaTheme="minorHAnsi" w:hAnsi="Times New Roman"/>
    </w:rPr>
  </w:style>
  <w:style w:type="character" w:styleId="UnresolvedMention">
    <w:name w:val="Unresolved Mention"/>
    <w:basedOn w:val="DefaultParagraphFont"/>
    <w:uiPriority w:val="99"/>
    <w:semiHidden/>
    <w:unhideWhenUsed/>
    <w:rsid w:val="00216327"/>
    <w:rPr>
      <w:color w:val="605E5C"/>
      <w:shd w:val="clear" w:color="auto" w:fill="E1DFDD"/>
    </w:rPr>
  </w:style>
  <w:style w:type="character" w:styleId="Strong">
    <w:name w:val="Strong"/>
    <w:basedOn w:val="DefaultParagraphFont"/>
    <w:uiPriority w:val="22"/>
    <w:qFormat/>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0758">
      <w:bodyDiv w:val="1"/>
      <w:marLeft w:val="0"/>
      <w:marRight w:val="0"/>
      <w:marTop w:val="0"/>
      <w:marBottom w:val="0"/>
      <w:divBdr>
        <w:top w:val="none" w:sz="0" w:space="0" w:color="auto"/>
        <w:left w:val="none" w:sz="0" w:space="0" w:color="auto"/>
        <w:bottom w:val="none" w:sz="0" w:space="0" w:color="auto"/>
        <w:right w:val="none" w:sz="0" w:space="0" w:color="auto"/>
      </w:divBdr>
    </w:div>
    <w:div w:id="1403603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FC6CC18DB3B4BA1CD2C71C8A6DC9C" ma:contentTypeVersion="12" ma:contentTypeDescription="Create a new document." ma:contentTypeScope="" ma:versionID="ec1d9ac5fbcf9b9f13099ea531104dbc">
  <xsd:schema xmlns:xsd="http://www.w3.org/2001/XMLSchema" xmlns:xs="http://www.w3.org/2001/XMLSchema" xmlns:p="http://schemas.microsoft.com/office/2006/metadata/properties" xmlns:ns2="db4c96d3-4f66-497e-8f0b-44cf257fee8f" xmlns:ns3="1631294a-543c-4830-b9d6-eac6aadf0416" targetNamespace="http://schemas.microsoft.com/office/2006/metadata/properties" ma:root="true" ma:fieldsID="99778a9ddb76cc7c9d201de7c8ba4719" ns2:_="" ns3:_="">
    <xsd:import namespace="db4c96d3-4f66-497e-8f0b-44cf257fee8f"/>
    <xsd:import namespace="1631294a-543c-4830-b9d6-eac6aadf04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c96d3-4f66-497e-8f0b-44cf257f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fb0bc40-cd36-4ef4-85ef-265de048697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1294a-543c-4830-b9d6-eac6aadf04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672373c-fc3b-40d5-9e68-4e995ab8da90}" ma:internalName="TaxCatchAll" ma:showField="CatchAllData" ma:web="1631294a-543c-4830-b9d6-eac6aadf0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4c96d3-4f66-497e-8f0b-44cf257fee8f">
      <Terms xmlns="http://schemas.microsoft.com/office/infopath/2007/PartnerControls"/>
    </lcf76f155ced4ddcb4097134ff3c332f>
    <TaxCatchAll xmlns="1631294a-543c-4830-b9d6-eac6aadf0416" xsi:nil="true"/>
  </documentManagement>
</p:properties>
</file>

<file path=customXml/itemProps1.xml><?xml version="1.0" encoding="utf-8"?>
<ds:datastoreItem xmlns:ds="http://schemas.openxmlformats.org/officeDocument/2006/customXml" ds:itemID="{8CFC1A75-BFBA-4CCF-8D66-4FDEF5714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c96d3-4f66-497e-8f0b-44cf257fee8f"/>
    <ds:schemaRef ds:uri="1631294a-543c-4830-b9d6-eac6aadf0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6279B-CEED-457A-8568-6904EDFF75B8}">
  <ds:schemaRefs>
    <ds:schemaRef ds:uri="http://schemas.microsoft.com/sharepoint/v3/contenttype/forms"/>
  </ds:schemaRefs>
</ds:datastoreItem>
</file>

<file path=customXml/itemProps3.xml><?xml version="1.0" encoding="utf-8"?>
<ds:datastoreItem xmlns:ds="http://schemas.openxmlformats.org/officeDocument/2006/customXml" ds:itemID="{AB6DBFD3-D296-47B1-A419-3AB8989FB3B6}">
  <ds:schemaRefs>
    <ds:schemaRef ds:uri="http://schemas.microsoft.com/office/2006/metadata/properties"/>
    <ds:schemaRef ds:uri="http://schemas.microsoft.com/office/infopath/2007/PartnerControls"/>
    <ds:schemaRef ds:uri="db4c96d3-4f66-497e-8f0b-44cf257fee8f"/>
    <ds:schemaRef ds:uri="1631294a-543c-4830-b9d6-eac6aadf041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Lister</dc:creator>
  <cp:keywords/>
  <dc:description/>
  <cp:lastModifiedBy>Angela Sparks</cp:lastModifiedBy>
  <cp:revision>2</cp:revision>
  <cp:lastPrinted>2021-06-03T15:26:00Z</cp:lastPrinted>
  <dcterms:created xsi:type="dcterms:W3CDTF">2024-08-19T00:02:00Z</dcterms:created>
  <dcterms:modified xsi:type="dcterms:W3CDTF">2024-08-19T00:02:00Z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a86bc208f8cbe377518a44ba87d872a9533d1097095c1cda2762ff5e9f3cb7aa</vt:lpwstr>
  </property>
  <property fmtid="{D5CDD505-2E9C-101B-9397-08002B2CF9AE}" pid="3" name="ContentTypeId">
    <vt:lpwstr>0x010100C64FC6CC18DB3B4BA1CD2C71C8A6DC9C</vt:lpwstr>
  </property>
  <property fmtid="{D5CDD505-2E9C-101B-9397-08002B2CF9AE}" pid="4" name="MediaServiceImageTags">
    <vt:lpwstr/>
  </property>
</Properties>
</file>