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bottom w:color="39a5b7" w:space="6" w:sz="12" w:val="single"/>
        </w:pBdr>
        <w:rPr>
          <w:color w:val="ad0595"/>
          <w:sz w:val="38"/>
          <w:szCs w:val="38"/>
        </w:rPr>
      </w:pPr>
      <w:r w:rsidDel="00000000" w:rsidR="00000000" w:rsidRPr="00000000">
        <w:rPr>
          <w:color w:val="d60093"/>
          <w:sz w:val="38"/>
          <w:szCs w:val="38"/>
          <w:rtl w:val="0"/>
        </w:rPr>
        <w:t xml:space="preserve">Angelina</w:t>
      </w:r>
      <w:r w:rsidDel="00000000" w:rsidR="00000000" w:rsidRPr="00000000">
        <w:rPr>
          <w:color w:val="ad0595"/>
          <w:sz w:val="38"/>
          <w:szCs w:val="38"/>
          <w:rtl w:val="0"/>
        </w:rPr>
        <w:t xml:space="preserve"> </w:t>
      </w:r>
      <w:r w:rsidDel="00000000" w:rsidR="00000000" w:rsidRPr="00000000">
        <w:rPr>
          <w:color w:val="d60093"/>
          <w:sz w:val="38"/>
          <w:szCs w:val="38"/>
          <w:rtl w:val="0"/>
        </w:rPr>
        <w:t xml:space="preserve">Jones</w:t>
      </w:r>
      <w:r w:rsidDel="00000000" w:rsidR="00000000" w:rsidRPr="00000000">
        <w:rPr>
          <w:rtl w:val="0"/>
        </w:rPr>
      </w:r>
    </w:p>
    <w:p w:rsidR="00000000" w:rsidDel="00000000" w:rsidP="00000000" w:rsidRDefault="00000000" w:rsidRPr="00000000" w14:paraId="00000002">
      <w:pPr>
        <w:spacing w:after="0" w:lineRule="auto"/>
        <w:rPr>
          <w:color w:val="2a7b89"/>
          <w:u w:val="single"/>
        </w:rPr>
      </w:pPr>
      <w:r w:rsidDel="00000000" w:rsidR="00000000" w:rsidRPr="00000000">
        <w:rPr>
          <w:rtl w:val="0"/>
        </w:rPr>
        <w:t xml:space="preserve">| 504-881-5518 | </w:t>
      </w:r>
      <w:hyperlink r:id="rId7">
        <w:r w:rsidDel="00000000" w:rsidR="00000000" w:rsidRPr="00000000">
          <w:rPr>
            <w:color w:val="2a7b89"/>
            <w:u w:val="single"/>
            <w:rtl w:val="0"/>
          </w:rPr>
          <w:t xml:space="preserve">angelinajones2k01@gmail.com</w:t>
        </w:r>
      </w:hyperlink>
      <w:r w:rsidDel="00000000" w:rsidR="00000000" w:rsidRPr="00000000">
        <w:rPr>
          <w:color w:val="2a7b89"/>
          <w:u w:val="single"/>
          <w:rtl w:val="0"/>
        </w:rPr>
        <w:t xml:space="preserve"> </w:t>
      </w:r>
      <w:r w:rsidDel="00000000" w:rsidR="00000000" w:rsidRPr="00000000">
        <w:rPr>
          <w:rtl w:val="0"/>
        </w:rPr>
        <w:t xml:space="preserve">| MSW</w:t>
      </w:r>
      <w:r w:rsidDel="00000000" w:rsidR="00000000" w:rsidRPr="00000000">
        <w:rPr>
          <w:rtl w:val="0"/>
        </w:rPr>
      </w:r>
    </w:p>
    <w:p w:rsidR="00000000" w:rsidDel="00000000" w:rsidP="00000000" w:rsidRDefault="00000000" w:rsidRPr="00000000" w14:paraId="00000003">
      <w:pPr>
        <w:spacing w:after="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spacing w:after="0" w:lineRule="auto"/>
        <w:jc w:val="center"/>
        <w:rPr>
          <w:rFonts w:ascii="Roboto" w:cs="Roboto" w:eastAsia="Roboto" w:hAnsi="Roboto"/>
          <w:color w:val="d60093"/>
          <w:sz w:val="21"/>
          <w:szCs w:val="21"/>
          <w:highlight w:val="white"/>
        </w:rPr>
        <w:sectPr>
          <w:footerReference r:id="rId8" w:type="default"/>
          <w:pgSz w:h="15840" w:w="12240" w:orient="portrait"/>
          <w:pgMar w:bottom="1152" w:top="1008" w:left="1152" w:right="1152" w:header="144" w:footer="144"/>
          <w:pgNumType w:start="1"/>
          <w:titlePg w:val="1"/>
        </w:sectPr>
      </w:pPr>
      <w:r w:rsidDel="00000000" w:rsidR="00000000" w:rsidRPr="00000000">
        <w:rPr>
          <w:rFonts w:ascii="Roboto" w:cs="Roboto" w:eastAsia="Roboto" w:hAnsi="Roboto"/>
          <w:color w:val="d60093"/>
          <w:sz w:val="21"/>
          <w:szCs w:val="21"/>
          <w:highlight w:val="white"/>
          <w:rtl w:val="0"/>
        </w:rPr>
        <w:t xml:space="preserve">I am a professional with a Master of Social Work degree and specialized training in crisis and emergency management. My experience spans volunteer and intern coordination, student advising, program administration, case management and event management in both educational and nonprofit settings. I have supported children with disabilities, advised university students, served as a dean at an international boarding school, case managed adults and organized large-scale service initiatives.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192.00000000000003" w:lineRule="auto"/>
        <w:rPr>
          <w:b w:val="1"/>
          <w:bCs w:val="1"/>
          <w:color w:val="000000"/>
          <w:sz w:val="24"/>
          <w:szCs w:val="24"/>
          <w:u w:val="single"/>
        </w:rPr>
        <w:sectPr>
          <w:type w:val="continuous"/>
          <w:pgSz w:h="15840" w:w="12240" w:orient="portrait"/>
          <w:pgMar w:bottom="1152" w:top="1008" w:left="1152" w:right="1152" w:header="720" w:footer="720"/>
          <w:cols w:equalWidth="0" w:num="2">
            <w:col w:space="720" w:w="4607.98"/>
            <w:col w:space="0" w:w="4607.98"/>
          </w:cols>
        </w:sectPr>
      </w:pPr>
      <w:r w:rsidDel="00000000" w:rsidR="00000000" w:rsidRPr="00000000">
        <w:rPr>
          <w:rtl w:val="0"/>
        </w:rPr>
      </w:r>
    </w:p>
    <w:p w:rsidR="00000000" w:rsidDel="00000000" w:rsidP="00000000" w:rsidRDefault="00000000" w:rsidRPr="00000000" w14:paraId="00000006">
      <w:pPr>
        <w:keepLines w:val="1"/>
        <w:pBdr>
          <w:top w:color="auto" w:space="0" w:sz="0" w:val="none"/>
          <w:left w:color="auto" w:space="0" w:sz="0" w:val="none"/>
          <w:bottom w:color="auto" w:space="0" w:sz="0" w:val="none"/>
          <w:right w:color="auto" w:space="0" w:sz="0" w:val="none"/>
          <w:between w:color="auto" w:space="0" w:sz="0" w:val="none"/>
        </w:pBdr>
        <w:shd w:fill="ffffff" w:val="clear"/>
        <w:spacing w:after="300" w:line="192.00000000000003" w:lineRule="auto"/>
        <w:rPr>
          <w:rFonts w:ascii="Arial" w:cs="Arial" w:eastAsia="Arial" w:hAnsi="Arial"/>
          <w:color w:val="999999"/>
          <w:sz w:val="18"/>
          <w:szCs w:val="18"/>
        </w:rPr>
      </w:pPr>
      <w:r w:rsidDel="00000000" w:rsidR="00000000" w:rsidRPr="00000000">
        <w:rPr>
          <w:b w:val="1"/>
          <w:bCs w:val="1"/>
          <w:color w:val="000000"/>
          <w:sz w:val="24"/>
          <w:szCs w:val="24"/>
          <w:u w:val="single"/>
          <w:rtl w:val="0"/>
        </w:rPr>
        <w:t xml:space="preserve">September 2025- Current</w:t>
      </w:r>
      <w:r w:rsidDel="00000000" w:rsidR="00000000" w:rsidRPr="00000000">
        <w:rPr>
          <w:rFonts w:ascii="Arial" w:cs="Arial" w:eastAsia="Arial" w:hAnsi="Arial"/>
          <w:b w:val="1"/>
          <w:bCs w:val="1"/>
          <w:color w:val="999999"/>
          <w:sz w:val="20"/>
          <w:szCs w:val="20"/>
          <w:rtl w:val="0"/>
        </w:rPr>
        <w:br w:type="textWrapping"/>
      </w:r>
      <w:r w:rsidDel="00000000" w:rsidR="00000000" w:rsidRPr="00000000">
        <w:rPr>
          <w:b w:val="1"/>
          <w:bCs w:val="1"/>
          <w:color w:val="000000"/>
          <w:rtl w:val="0"/>
        </w:rPr>
        <w:t xml:space="preserve">Case Manager –</w:t>
      </w:r>
      <w:r w:rsidDel="00000000" w:rsidR="00000000" w:rsidRPr="00000000">
        <w:rPr>
          <w:color w:val="000000"/>
          <w:rtl w:val="0"/>
        </w:rPr>
        <w:t xml:space="preserve"> Signal Centers</w:t>
      </w: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Maintains regular meetings with clients to assess needs, provide guidance, and support their progress toward employment goals. </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 Documents case notes and tracks client progress, offering appropriate resources and referrals to help overcome barriers to success.</w:t>
        <w:br w:type="textWrapping"/>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-Connects clients to community resources such as childcare assistance, transportation support, and employment services to help reduce barriers. </w:t>
        <w:br w:type="textWrapping"/>
      </w:r>
    </w:p>
    <w:p w:rsidR="00000000" w:rsidDel="00000000" w:rsidP="00000000" w:rsidRDefault="00000000" w:rsidRPr="00000000" w14:paraId="0000000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-Supports clients in setting and achieving goals, offering encouragement and practical </w:t>
      </w:r>
    </w:p>
    <w:p w:rsidR="00000000" w:rsidDel="00000000" w:rsidP="00000000" w:rsidRDefault="00000000" w:rsidRPr="00000000" w14:paraId="0000000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Arial" w:cs="Arial" w:eastAsia="Arial" w:hAnsi="Arial"/>
          <w:color w:val="999999"/>
          <w:sz w:val="18"/>
          <w:szCs w:val="18"/>
        </w:rPr>
      </w:pPr>
      <w:r w:rsidDel="00000000" w:rsidR="00000000" w:rsidRPr="00000000">
        <w:rPr>
          <w:rFonts w:ascii="Times New Roman" w:cs="Times New Roman" w:eastAsia="Times New Roman" w:hAnsi="Times New Roman"/>
          <w:color w:val="000000"/>
          <w:rtl w:val="0"/>
        </w:rPr>
        <w:t xml:space="preserve"> solutions tailored to their individual situation </w:t>
      </w:r>
      <w:r w:rsidDel="00000000" w:rsidR="00000000" w:rsidRPr="00000000">
        <w:rPr>
          <w:rtl w:val="0"/>
        </w:rPr>
      </w:r>
    </w:p>
    <w:p w:rsidR="00000000" w:rsidDel="00000000" w:rsidP="00000000" w:rsidRDefault="00000000" w:rsidRPr="00000000" w14:paraId="0000000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0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b w:val="1"/>
          <w:bCs w:val="1"/>
          <w:color w:val="000000"/>
          <w:sz w:val="24"/>
          <w:szCs w:val="24"/>
          <w:u w:val="single"/>
          <w:rtl w:val="0"/>
        </w:rPr>
        <w:t xml:space="preserve">August 2024- September 2025</w:t>
      </w:r>
    </w:p>
    <w:p w:rsidR="00000000" w:rsidDel="00000000" w:rsidP="00000000" w:rsidRDefault="00000000" w:rsidRPr="00000000" w14:paraId="0000000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b w:val="1"/>
          <w:bCs w:val="1"/>
          <w:color w:val="000000"/>
          <w:rtl w:val="0"/>
        </w:rPr>
        <w:t xml:space="preserve">Volunteer Coordinator</w:t>
      </w:r>
      <w:r w:rsidDel="00000000" w:rsidR="00000000" w:rsidRPr="00000000">
        <w:rPr>
          <w:color w:val="000000"/>
          <w:rtl w:val="0"/>
        </w:rPr>
        <w:t xml:space="preserve">- Signal Centers</w:t>
      </w:r>
    </w:p>
    <w:p w:rsidR="00000000" w:rsidDel="00000000" w:rsidP="00000000" w:rsidRDefault="00000000" w:rsidRPr="00000000" w14:paraId="0000000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Recruited, trained, and supervised volunteers to support organizational programs &amp; events.</w:t>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Maintained detailed records of volunteer hours, assignments, and performance evaluations.</w:t>
      </w:r>
    </w:p>
    <w:p w:rsidR="00000000" w:rsidDel="00000000" w:rsidP="00000000" w:rsidRDefault="00000000" w:rsidRPr="00000000" w14:paraId="0000001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Organized volunteer schedules and ensured alignment with program needs and goals.</w:t>
      </w:r>
    </w:p>
    <w:p w:rsidR="00000000" w:rsidDel="00000000" w:rsidP="00000000" w:rsidRDefault="00000000" w:rsidRPr="00000000" w14:paraId="0000001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b w:val="1"/>
          <w:bCs w:val="1"/>
          <w:color w:val="000000"/>
          <w:sz w:val="24"/>
          <w:szCs w:val="24"/>
          <w:u w:val="single"/>
        </w:rPr>
      </w:pPr>
      <w:r w:rsidDel="00000000" w:rsidR="00000000" w:rsidRPr="00000000">
        <w:rPr>
          <w:rFonts w:ascii="Times New Roman" w:cs="Times New Roman" w:eastAsia="Times New Roman" w:hAnsi="Times New Roman"/>
          <w:color w:val="000000"/>
          <w:rtl w:val="0"/>
        </w:rPr>
        <w:t xml:space="preserve">- Provided ongoing support and recognition that enhanced engagement and retention.</w:t>
      </w:r>
      <w:r w:rsidDel="00000000" w:rsidR="00000000" w:rsidRPr="00000000">
        <w:rPr>
          <w:rtl w:val="0"/>
        </w:rPr>
      </w:r>
    </w:p>
    <w:p w:rsidR="00000000" w:rsidDel="00000000" w:rsidP="00000000" w:rsidRDefault="00000000" w:rsidRPr="00000000" w14:paraId="0000001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1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2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2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2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4"/>
          <w:szCs w:val="24"/>
          <w:u w:val="single"/>
        </w:rPr>
      </w:pPr>
      <w:r w:rsidDel="00000000" w:rsidR="00000000" w:rsidRPr="00000000">
        <w:rPr>
          <w:rtl w:val="0"/>
        </w:rPr>
      </w:r>
    </w:p>
    <w:p w:rsidR="00000000" w:rsidDel="00000000" w:rsidP="00000000" w:rsidRDefault="00000000" w:rsidRPr="00000000" w14:paraId="0000002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single"/>
          <w:shd w:fill="auto" w:val="clear"/>
          <w:vertAlign w:val="baseline"/>
          <w:rtl w:val="0"/>
        </w:rPr>
        <w:t xml:space="preserve">August 2020- May 202</w:t>
      </w:r>
      <w:r w:rsidDel="00000000" w:rsidR="00000000" w:rsidRPr="00000000">
        <w:rPr>
          <w:b w:val="1"/>
          <w:bCs w:val="1"/>
          <w:color w:val="000000"/>
          <w:sz w:val="24"/>
          <w:szCs w:val="24"/>
          <w:u w:val="single"/>
          <w:rtl w:val="0"/>
        </w:rPr>
        <w:t xml:space="preserve">4</w:t>
      </w:r>
      <w:r w:rsidDel="00000000" w:rsidR="00000000" w:rsidRPr="00000000">
        <w:rPr>
          <w:rtl w:val="0"/>
        </w:rPr>
      </w:r>
    </w:p>
    <w:p w:rsidR="00000000" w:rsidDel="00000000" w:rsidP="00000000" w:rsidRDefault="00000000" w:rsidRPr="00000000" w14:paraId="0000002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Student Mentor</w:t>
      </w: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 Southern Adventist University </w:t>
      </w:r>
    </w:p>
    <w:p w:rsidR="00000000" w:rsidDel="00000000" w:rsidP="00000000" w:rsidRDefault="00000000" w:rsidRPr="00000000" w14:paraId="0000002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p w:rsidR="00000000" w:rsidDel="00000000" w:rsidP="00000000" w:rsidRDefault="00000000" w:rsidRPr="00000000" w14:paraId="0000002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Maintained contact with first year students regarding emotional and mental well-being.</w:t>
      </w:r>
    </w:p>
    <w:p w:rsidR="00000000" w:rsidDel="00000000" w:rsidP="00000000" w:rsidRDefault="00000000" w:rsidRPr="00000000" w14:paraId="0000002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Submitted weekly reports on students’ progress throughout the semester. </w:t>
      </w:r>
    </w:p>
    <w:p w:rsidR="00000000" w:rsidDel="00000000" w:rsidP="00000000" w:rsidRDefault="00000000" w:rsidRPr="00000000" w14:paraId="0000002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Worked on a personal caseload and provided updates. </w:t>
      </w:r>
      <w:r w:rsidDel="00000000" w:rsidR="00000000" w:rsidRPr="00000000">
        <w:rPr>
          <w:rtl w:val="0"/>
        </w:rPr>
      </w:r>
    </w:p>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single"/>
          <w:shd w:fill="auto" w:val="clear"/>
          <w:vertAlign w:val="baseline"/>
          <w:rtl w:val="0"/>
        </w:rPr>
        <w:t xml:space="preserve">March 2023- </w:t>
      </w:r>
      <w:r w:rsidDel="00000000" w:rsidR="00000000" w:rsidRPr="00000000">
        <w:rPr>
          <w:b w:val="1"/>
          <w:bCs w:val="1"/>
          <w:color w:val="000000"/>
          <w:sz w:val="24"/>
          <w:szCs w:val="24"/>
          <w:u w:val="single"/>
          <w:rtl w:val="0"/>
        </w:rPr>
        <w:t xml:space="preserve">May 2024</w:t>
      </w:r>
      <w:r w:rsidDel="00000000" w:rsidR="00000000" w:rsidRPr="00000000">
        <w:rPr>
          <w:rtl w:val="0"/>
        </w:rPr>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0"/>
          <w:szCs w:val="20"/>
        </w:rPr>
      </w:pPr>
      <w:r w:rsidDel="00000000" w:rsidR="00000000" w:rsidRPr="00000000">
        <w:rPr>
          <w:b w:val="1"/>
          <w:bCs w:val="1"/>
          <w:i w:val="0"/>
          <w:iCs w:val="0"/>
          <w:smallCaps w:val="0"/>
          <w:strike w:val="0"/>
          <w:color w:val="000000"/>
          <w:u w:val="none"/>
          <w:shd w:fill="auto" w:val="clear"/>
          <w:vertAlign w:val="baseline"/>
          <w:rtl w:val="0"/>
        </w:rPr>
        <w:t xml:space="preserve">Student Advisor</w:t>
      </w: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 FYE Southern Adventist University:</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Assisted in coordinating events on campus, and contacted students for registration</w:t>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Specialized in first-year advising. </w:t>
      </w:r>
    </w:p>
    <w:p w:rsidR="00000000" w:rsidDel="00000000" w:rsidP="00000000" w:rsidRDefault="00000000" w:rsidRPr="00000000" w14:paraId="0000003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Troubleshot issues and focused on active intervention.</w:t>
      </w:r>
      <w:r w:rsidDel="00000000" w:rsidR="00000000" w:rsidRPr="00000000">
        <w:rPr>
          <w:rtl w:val="0"/>
        </w:rPr>
      </w:r>
    </w:p>
    <w:p w:rsidR="00000000" w:rsidDel="00000000" w:rsidP="00000000" w:rsidRDefault="00000000" w:rsidRPr="00000000" w14:paraId="0000003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Utilized Slate for student registration and recruitment.</w:t>
      </w:r>
    </w:p>
    <w:p w:rsidR="00000000" w:rsidDel="00000000" w:rsidP="00000000" w:rsidRDefault="00000000" w:rsidRPr="00000000" w14:paraId="0000003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4"/>
          <w:szCs w:val="24"/>
          <w:u w:val="single"/>
          <w:shd w:fill="auto" w:val="clear"/>
          <w:vertAlign w:val="baseline"/>
        </w:rPr>
      </w:pPr>
      <w:r w:rsidDel="00000000" w:rsidR="00000000" w:rsidRPr="00000000">
        <w:rPr>
          <w:b w:val="1"/>
          <w:bCs w:val="1"/>
          <w:i w:val="0"/>
          <w:iCs w:val="0"/>
          <w:smallCaps w:val="0"/>
          <w:strike w:val="0"/>
          <w:color w:val="000000"/>
          <w:sz w:val="24"/>
          <w:szCs w:val="24"/>
          <w:u w:val="single"/>
          <w:shd w:fill="auto" w:val="clear"/>
          <w:vertAlign w:val="baseline"/>
          <w:rtl w:val="0"/>
        </w:rPr>
        <w:t xml:space="preserve">August 2022- May 2023</w:t>
      </w:r>
    </w:p>
    <w:p w:rsidR="00000000" w:rsidDel="00000000" w:rsidP="00000000" w:rsidRDefault="00000000" w:rsidRPr="00000000" w14:paraId="0000003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Christian Service </w:t>
      </w:r>
      <w:r w:rsidDel="00000000" w:rsidR="00000000" w:rsidRPr="00000000">
        <w:rPr>
          <w:b w:val="1"/>
          <w:bCs w:val="1"/>
          <w:color w:val="000000"/>
          <w:rtl w:val="0"/>
        </w:rPr>
        <w:t xml:space="preserve">P</w:t>
      </w:r>
      <w:r w:rsidDel="00000000" w:rsidR="00000000" w:rsidRPr="00000000">
        <w:rPr>
          <w:b w:val="1"/>
          <w:bCs w:val="1"/>
          <w:i w:val="0"/>
          <w:iCs w:val="0"/>
          <w:smallCaps w:val="0"/>
          <w:strike w:val="0"/>
          <w:color w:val="000000"/>
          <w:u w:val="none"/>
          <w:shd w:fill="auto" w:val="clear"/>
          <w:vertAlign w:val="baseline"/>
          <w:rtl w:val="0"/>
        </w:rPr>
        <w:t xml:space="preserve">rogramming </w:t>
      </w:r>
      <w:r w:rsidDel="00000000" w:rsidR="00000000" w:rsidRPr="00000000">
        <w:rPr>
          <w:b w:val="1"/>
          <w:bCs w:val="1"/>
          <w:color w:val="000000"/>
          <w:rtl w:val="0"/>
        </w:rPr>
        <w:t xml:space="preserve">A</w:t>
      </w:r>
      <w:r w:rsidDel="00000000" w:rsidR="00000000" w:rsidRPr="00000000">
        <w:rPr>
          <w:b w:val="1"/>
          <w:bCs w:val="1"/>
          <w:i w:val="0"/>
          <w:iCs w:val="0"/>
          <w:smallCaps w:val="0"/>
          <w:strike w:val="0"/>
          <w:color w:val="000000"/>
          <w:u w:val="none"/>
          <w:shd w:fill="auto" w:val="clear"/>
          <w:vertAlign w:val="baseline"/>
          <w:rtl w:val="0"/>
        </w:rPr>
        <w:t xml:space="preserve">ssistant</w:t>
      </w: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 Southern Adventist University: </w:t>
      </w:r>
    </w:p>
    <w:p w:rsidR="00000000" w:rsidDel="00000000" w:rsidP="00000000" w:rsidRDefault="00000000" w:rsidRPr="00000000" w14:paraId="0000003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Contacted non-profits. </w:t>
      </w:r>
    </w:p>
    <w:p w:rsidR="00000000" w:rsidDel="00000000" w:rsidP="00000000" w:rsidRDefault="00000000" w:rsidRPr="00000000" w14:paraId="0000003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Informed students of graduation requirements. </w:t>
      </w:r>
    </w:p>
    <w:p w:rsidR="00000000" w:rsidDel="00000000" w:rsidP="00000000" w:rsidRDefault="00000000" w:rsidRPr="00000000" w14:paraId="0000003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Organized and coordinated service events for university. </w:t>
      </w:r>
    </w:p>
    <w:p w:rsidR="00000000" w:rsidDel="00000000" w:rsidP="00000000" w:rsidRDefault="00000000" w:rsidRPr="00000000" w14:paraId="0000003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single"/>
          <w:shd w:fill="auto" w:val="clear"/>
          <w:vertAlign w:val="baseline"/>
          <w:rtl w:val="0"/>
        </w:rPr>
        <w:t xml:space="preserve">July 2021-June 2022</w:t>
      </w:r>
      <w:r w:rsidDel="00000000" w:rsidR="00000000" w:rsidRPr="00000000">
        <w:rPr>
          <w:rFonts w:ascii="Arial Rounded" w:cs="Arial Rounded" w:eastAsia="Arial Rounded" w:hAnsi="Arial Rounded"/>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Assistant Dean-</w:t>
      </w: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 Vejlefjordskolen, Denmark</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Monitored male and female students.  </w:t>
      </w:r>
    </w:p>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Provided emotional and spiritual support for students. </w:t>
      </w:r>
    </w:p>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color w:val="000000"/>
        </w:rPr>
        <w:sectPr>
          <w:type w:val="continuous"/>
          <w:pgSz w:h="15840" w:w="12240" w:orient="portrait"/>
          <w:pgMar w:bottom="1152" w:top="1008" w:left="1152" w:right="1152" w:header="720" w:footer="720"/>
          <w:cols w:equalWidth="0" w:num="2">
            <w:col w:space="287.97999999999996" w:w="4824"/>
            <w:col w:space="0" w:w="4824"/>
          </w:cols>
        </w:sectPr>
      </w:pPr>
      <w:r w:rsidDel="00000000" w:rsidR="00000000" w:rsidRPr="00000000">
        <w:rPr>
          <w:rFonts w:ascii="Times New Roman" w:cs="Times New Roman" w:eastAsia="Times New Roman" w:hAnsi="Times New Roman"/>
          <w:color w:val="000000"/>
          <w:rtl w:val="0"/>
        </w:rPr>
        <w:t xml:space="preserve">- Planned weekly activities and events.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52"/>
          <w:szCs w:val="5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color w:val="d60093"/>
          <w:sz w:val="38"/>
          <w:szCs w:val="38"/>
        </w:rPr>
      </w:pPr>
      <w:r w:rsidDel="00000000" w:rsidR="00000000" w:rsidRPr="00000000">
        <w:rPr>
          <w:color w:val="d60093"/>
          <w:sz w:val="38"/>
          <w:szCs w:val="38"/>
          <w:rtl w:val="0"/>
        </w:rPr>
        <w:t xml:space="preserve">References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color w:val="d60093"/>
          <w:sz w:val="38"/>
          <w:szCs w:val="3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b w:val="1"/>
          <w:bCs w:val="1"/>
          <w:color w:val="000000"/>
          <w:sz w:val="24"/>
          <w:szCs w:val="24"/>
          <w:u w:val="single"/>
          <w:rtl w:val="0"/>
        </w:rPr>
        <w:t xml:space="preserve">Sande Lambert,</w:t>
      </w:r>
      <w:r w:rsidDel="00000000" w:rsidR="00000000" w:rsidRPr="00000000">
        <w:rPr>
          <w:rFonts w:ascii="Times New Roman" w:cs="Times New Roman" w:eastAsia="Times New Roman" w:hAnsi="Times New Roman"/>
          <w:color w:val="000000"/>
          <w:sz w:val="24"/>
          <w:szCs w:val="24"/>
          <w:rtl w:val="0"/>
        </w:rPr>
        <w:t xml:space="preserve"> Chief Impact Officer at Signal Centers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color w:val="1155cc"/>
            <w:sz w:val="24"/>
            <w:szCs w:val="24"/>
            <w:u w:val="single"/>
            <w:rtl w:val="0"/>
          </w:rPr>
          <w:t xml:space="preserve">Sande_lambert@signalcenters.org</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423-</w:t>
      </w:r>
      <w:r w:rsidDel="00000000" w:rsidR="00000000" w:rsidRPr="00000000">
        <w:rPr>
          <w:rFonts w:ascii="Times New Roman" w:cs="Times New Roman" w:eastAsia="Times New Roman" w:hAnsi="Times New Roman"/>
          <w:color w:val="000000"/>
          <w:sz w:val="24"/>
          <w:szCs w:val="24"/>
          <w:rtl w:val="0"/>
        </w:rPr>
        <w:t xml:space="preserve">637-2333</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b w:val="1"/>
          <w:bCs w:val="1"/>
          <w:color w:val="000000"/>
          <w:sz w:val="24"/>
          <w:szCs w:val="24"/>
          <w:u w:val="single"/>
          <w:rtl w:val="0"/>
        </w:rPr>
        <w:t xml:space="preserve">Elizabeth Cotellese,</w:t>
      </w:r>
      <w:r w:rsidDel="00000000" w:rsidR="00000000" w:rsidRPr="00000000">
        <w:rPr>
          <w:rFonts w:ascii="Times New Roman" w:cs="Times New Roman" w:eastAsia="Times New Roman" w:hAnsi="Times New Roman"/>
          <w:color w:val="000000"/>
          <w:sz w:val="24"/>
          <w:szCs w:val="24"/>
          <w:rtl w:val="0"/>
        </w:rPr>
        <w:t xml:space="preserve"> Director of Family Forward at Signal Centers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Elizabeth_cotellese@signalcenters.org</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423-805-6015</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b w:val="1"/>
          <w:bCs w:val="1"/>
          <w:color w:val="000000"/>
          <w:sz w:val="24"/>
          <w:szCs w:val="24"/>
          <w:u w:val="single"/>
          <w:rtl w:val="0"/>
        </w:rPr>
        <w:t xml:space="preserve">Renita Moore,</w:t>
      </w:r>
      <w:r w:rsidDel="00000000" w:rsidR="00000000" w:rsidRPr="00000000">
        <w:rPr>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FYE Coordinator at Southern Adventist University: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2a7b89"/>
            <w:sz w:val="24"/>
            <w:szCs w:val="24"/>
            <w:u w:val="single"/>
            <w:shd w:fill="auto" w:val="clear"/>
            <w:vertAlign w:val="baseline"/>
            <w:rtl w:val="0"/>
          </w:rPr>
          <w:t xml:space="preserve">Renitak@southern.edu</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423-304-5754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Corneliu Rusu,</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Professor at Southern Adventist University</w:t>
      </w:r>
    </w:p>
    <w:p w:rsidR="00000000" w:rsidDel="00000000" w:rsidP="00000000" w:rsidRDefault="00000000" w:rsidRPr="00000000" w14:paraId="00000059">
      <w:pPr>
        <w:spacing w:after="0" w:lineRule="auto"/>
        <w:rPr>
          <w:rFonts w:ascii="Times New Roman" w:cs="Times New Roman" w:eastAsia="Times New Roman" w:hAnsi="Times New Roman"/>
          <w:color w:val="000000"/>
          <w:sz w:val="24"/>
          <w:szCs w:val="24"/>
        </w:rPr>
      </w:pPr>
      <w:hyperlink r:id="rId12">
        <w:r w:rsidDel="00000000" w:rsidR="00000000" w:rsidRPr="00000000">
          <w:rPr>
            <w:rFonts w:ascii="Times New Roman" w:cs="Times New Roman" w:eastAsia="Times New Roman" w:hAnsi="Times New Roman"/>
            <w:color w:val="2a7b89"/>
            <w:sz w:val="24"/>
            <w:szCs w:val="24"/>
            <w:u w:val="single"/>
            <w:rtl w:val="0"/>
          </w:rPr>
          <w:t xml:space="preserve">crusu@southern.edu</w:t>
        </w:r>
      </w:hyperlink>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201-993-7261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spacing w:befor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spacing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080" w:line="240" w:lineRule="auto"/>
        <w:ind w:left="0" w:right="0" w:firstLine="0"/>
        <w:jc w:val="left"/>
        <w:rPr>
          <w:rFonts w:ascii="Cambria" w:cs="Cambria" w:eastAsia="Cambria" w:hAnsi="Cambria"/>
          <w:b w:val="1"/>
          <w:bCs w:val="1"/>
          <w:i w:val="0"/>
          <w:iCs w:val="0"/>
          <w:smallCaps w:val="0"/>
          <w:strike w:val="0"/>
          <w:color w:val="0d0d0d"/>
          <w:sz w:val="22"/>
          <w:szCs w:val="22"/>
          <w:u w:val="none"/>
          <w:shd w:fill="auto" w:val="clear"/>
          <w:vertAlign w:val="baseline"/>
        </w:rPr>
      </w:pPr>
      <w:r w:rsidDel="00000000" w:rsidR="00000000" w:rsidRPr="00000000">
        <w:rPr>
          <w:rtl w:val="0"/>
        </w:rPr>
      </w:r>
    </w:p>
    <w:sectPr>
      <w:type w:val="continuous"/>
      <w:pgSz w:h="15840" w:w="12240" w:orient="portrait"/>
      <w:pgMar w:bottom="1152" w:top="1008"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bCs w:val="0"/>
        <w:i w:val="0"/>
        <w:iCs w:val="0"/>
        <w:smallCaps w:val="0"/>
        <w:strike w:val="0"/>
        <w:color w:val="2a7b89"/>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a7b89"/>
        <w:sz w:val="22"/>
        <w:szCs w:val="22"/>
        <w:u w:val="none"/>
        <w:shd w:fill="auto" w:val="clear"/>
        <w:vertAlign w:val="baseline"/>
        <w:rtl w:val="0"/>
      </w:rPr>
      <w:t xml:space="preserve">Page </w:t>
    </w:r>
    <w:r w:rsidDel="00000000" w:rsidR="00000000" w:rsidRPr="00000000">
      <w:rPr>
        <w:rFonts w:ascii="Cambria" w:cs="Cambria" w:eastAsia="Cambria" w:hAnsi="Cambria"/>
        <w:b w:val="0"/>
        <w:bCs w:val="0"/>
        <w:i w:val="0"/>
        <w:iCs w:val="0"/>
        <w:smallCaps w:val="0"/>
        <w:strike w:val="0"/>
        <w:color w:val="2a7b8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404040"/>
        <w:sz w:val="22"/>
        <w:szCs w:val="22"/>
        <w:lang w:val="en-US"/>
      </w:rPr>
    </w:rPrDefault>
    <w:pPrDefault>
      <w:pPr>
        <w:spacing w:after="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400" w:lineRule="auto"/>
    </w:pPr>
    <w:rPr>
      <w:rFonts w:ascii="Cambria" w:cs="Cambria" w:eastAsia="Cambria" w:hAnsi="Cambria"/>
      <w:b w:val="1"/>
      <w:bCs w:val="1"/>
      <w:color w:val="2a7b89"/>
      <w:sz w:val="24"/>
      <w:szCs w:val="24"/>
    </w:rPr>
  </w:style>
  <w:style w:type="paragraph" w:styleId="Heading2">
    <w:name w:val="heading 2"/>
    <w:basedOn w:val="Normal"/>
    <w:next w:val="Normal"/>
    <w:pPr>
      <w:keepNext w:val="1"/>
      <w:keepLines w:val="1"/>
      <w:spacing w:after="0" w:before="40" w:lineRule="auto"/>
    </w:pPr>
    <w:rPr>
      <w:rFonts w:ascii="Cambria" w:cs="Cambria" w:eastAsia="Cambria" w:hAnsi="Cambria"/>
      <w:color w:val="2a7b89"/>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39a5b7" w:space="4" w:sz="12" w:val="single"/>
      </w:pBdr>
      <w:spacing w:after="120" w:lineRule="auto"/>
    </w:pPr>
    <w:rPr>
      <w:rFonts w:ascii="Cambria" w:cs="Cambria" w:eastAsia="Cambria" w:hAnsi="Cambria"/>
      <w:color w:val="2a7b89"/>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400" w:lineRule="auto"/>
    </w:pPr>
    <w:rPr>
      <w:rFonts w:ascii="Cambria" w:cs="Cambria" w:eastAsia="Cambria" w:hAnsi="Cambria"/>
      <w:b w:val="1"/>
      <w:color w:val="2a7b89"/>
      <w:sz w:val="24"/>
      <w:szCs w:val="24"/>
    </w:rPr>
  </w:style>
  <w:style w:type="paragraph" w:styleId="Heading2">
    <w:name w:val="heading 2"/>
    <w:basedOn w:val="Normal"/>
    <w:next w:val="Normal"/>
    <w:pPr>
      <w:keepNext w:val="1"/>
      <w:keepLines w:val="1"/>
      <w:spacing w:after="0" w:before="40" w:lineRule="auto"/>
    </w:pPr>
    <w:rPr>
      <w:rFonts w:ascii="Cambria" w:cs="Cambria" w:eastAsia="Cambria" w:hAnsi="Cambria"/>
      <w:color w:val="2a7b89"/>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pPr>
    <w:rPr>
      <w:rFonts w:ascii="Cambria" w:cs="Cambria" w:eastAsia="Cambria" w:hAnsi="Cambria"/>
      <w:color w:val="2a7b89"/>
      <w:sz w:val="56"/>
      <w:szCs w:val="56"/>
    </w:rPr>
  </w:style>
  <w:style w:type="paragraph" w:styleId="Subtitle">
    <w:name w:val="Subtitle"/>
    <w:basedOn w:val="Normal"/>
    <w:next w:val="Normal"/>
    <w:pPr>
      <w:spacing w:after="160" w:lineRule="auto"/>
    </w:pPr>
    <w:rPr>
      <w:color w:val="5a5a5a"/>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nitak@southern.edu" TargetMode="External"/><Relationship Id="rId10" Type="http://schemas.openxmlformats.org/officeDocument/2006/relationships/hyperlink" Target="mailto:Elizabeth_cotellese@signalcenters.org" TargetMode="External"/><Relationship Id="rId12" Type="http://schemas.openxmlformats.org/officeDocument/2006/relationships/hyperlink" Target="mailto:crusu@southern.edu" TargetMode="External"/><Relationship Id="rId9" Type="http://schemas.openxmlformats.org/officeDocument/2006/relationships/hyperlink" Target="mailto:Sande_lambert@signalcenter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gelinajones2k01@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PBXW+W+eBRyU+HSZOXYz49Xng==">CgMxLjAyCGguZ2pkZ3hzOAByITEwVUhBRXc5UnU4LVVVcWVzU2hUXzcxbXRUcms5WTkwaA==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