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79DA" w14:textId="402422CB" w:rsidR="00BD253C" w:rsidRPr="00BD253C" w:rsidRDefault="00BD253C" w:rsidP="00262338">
      <w:pPr>
        <w:spacing w:after="0" w:line="480" w:lineRule="auto"/>
        <w:rPr>
          <w:rFonts w:ascii="Times New Roman" w:hAnsi="Times New Roman" w:cs="Times New Roman"/>
          <w:sz w:val="24"/>
          <w:szCs w:val="24"/>
        </w:rPr>
      </w:pPr>
      <w:r>
        <w:rPr>
          <w:rFonts w:ascii="Times New Roman" w:hAnsi="Times New Roman" w:cs="Times New Roman"/>
          <w:sz w:val="24"/>
          <w:szCs w:val="24"/>
        </w:rPr>
        <w:t>Hannah Borstad</w:t>
      </w:r>
    </w:p>
    <w:p w14:paraId="6F9652BF" w14:textId="1E67D887" w:rsidR="00262338" w:rsidRPr="008D660D" w:rsidRDefault="00262338" w:rsidP="00BD253C">
      <w:pPr>
        <w:spacing w:after="0" w:line="480" w:lineRule="auto"/>
        <w:jc w:val="center"/>
        <w:rPr>
          <w:rFonts w:ascii="Times New Roman" w:hAnsi="Times New Roman" w:cs="Times New Roman"/>
          <w:b/>
          <w:bCs/>
          <w:sz w:val="24"/>
          <w:szCs w:val="24"/>
        </w:rPr>
      </w:pPr>
      <w:r w:rsidRPr="008D660D">
        <w:rPr>
          <w:rFonts w:ascii="Times New Roman" w:hAnsi="Times New Roman" w:cs="Times New Roman"/>
          <w:b/>
          <w:bCs/>
          <w:sz w:val="24"/>
          <w:szCs w:val="24"/>
        </w:rPr>
        <w:t>Summary</w:t>
      </w:r>
    </w:p>
    <w:p w14:paraId="1E0437D0" w14:textId="683DDED3" w:rsidR="00262338" w:rsidRPr="00262338" w:rsidRDefault="00262338" w:rsidP="00262338">
      <w:pPr>
        <w:spacing w:after="0" w:line="480" w:lineRule="auto"/>
        <w:rPr>
          <w:rFonts w:ascii="Times New Roman" w:hAnsi="Times New Roman" w:cs="Times New Roman"/>
          <w:sz w:val="24"/>
          <w:szCs w:val="24"/>
        </w:rPr>
      </w:pPr>
      <w:r w:rsidRPr="00262338">
        <w:rPr>
          <w:rFonts w:ascii="Times New Roman" w:hAnsi="Times New Roman" w:cs="Times New Roman"/>
          <w:sz w:val="24"/>
          <w:szCs w:val="24"/>
        </w:rPr>
        <w:tab/>
        <w:t>The “Them and Us” video discussed the ways in which we categorize people according to their characteristics. We group</w:t>
      </w:r>
      <w:r w:rsidR="00BD253C">
        <w:rPr>
          <w:rFonts w:ascii="Times New Roman" w:hAnsi="Times New Roman" w:cs="Times New Roman"/>
          <w:sz w:val="24"/>
          <w:szCs w:val="24"/>
        </w:rPr>
        <w:t xml:space="preserve"> those</w:t>
      </w:r>
      <w:r w:rsidRPr="00262338">
        <w:rPr>
          <w:rFonts w:ascii="Times New Roman" w:hAnsi="Times New Roman" w:cs="Times New Roman"/>
          <w:sz w:val="24"/>
          <w:szCs w:val="24"/>
        </w:rPr>
        <w:t xml:space="preserve"> </w:t>
      </w:r>
      <w:r>
        <w:rPr>
          <w:rFonts w:ascii="Times New Roman" w:hAnsi="Times New Roman" w:cs="Times New Roman"/>
          <w:sz w:val="24"/>
          <w:szCs w:val="24"/>
        </w:rPr>
        <w:t>with whom we share characteristics</w:t>
      </w:r>
      <w:r w:rsidRPr="00262338">
        <w:rPr>
          <w:rFonts w:ascii="Times New Roman" w:hAnsi="Times New Roman" w:cs="Times New Roman"/>
          <w:sz w:val="24"/>
          <w:szCs w:val="24"/>
        </w:rPr>
        <w:t xml:space="preserve"> as “us” and those who are different as “them.”</w:t>
      </w:r>
      <w:r>
        <w:rPr>
          <w:rFonts w:ascii="Times New Roman" w:hAnsi="Times New Roman" w:cs="Times New Roman"/>
          <w:sz w:val="24"/>
          <w:szCs w:val="24"/>
        </w:rPr>
        <w:t xml:space="preserve"> We place people into characteristic groups and use generalizations to judge behaviors</w:t>
      </w:r>
      <w:r w:rsidR="00BD253C">
        <w:rPr>
          <w:rFonts w:ascii="Times New Roman" w:hAnsi="Times New Roman" w:cs="Times New Roman"/>
          <w:sz w:val="24"/>
          <w:szCs w:val="24"/>
        </w:rPr>
        <w:t>,</w:t>
      </w:r>
      <w:r>
        <w:rPr>
          <w:rFonts w:ascii="Times New Roman" w:hAnsi="Times New Roman" w:cs="Times New Roman"/>
          <w:sz w:val="24"/>
          <w:szCs w:val="24"/>
        </w:rPr>
        <w:t xml:space="preserve"> which can lead to prejudice and discrimination. </w:t>
      </w:r>
    </w:p>
    <w:p w14:paraId="0F2BC966" w14:textId="067DF3AC" w:rsidR="00262338" w:rsidRPr="00BD253C" w:rsidRDefault="00262338" w:rsidP="00BD253C">
      <w:pPr>
        <w:spacing w:after="0" w:line="480" w:lineRule="auto"/>
        <w:jc w:val="center"/>
        <w:rPr>
          <w:rFonts w:ascii="Times New Roman" w:hAnsi="Times New Roman" w:cs="Times New Roman"/>
          <w:b/>
          <w:bCs/>
          <w:sz w:val="24"/>
          <w:szCs w:val="24"/>
        </w:rPr>
      </w:pPr>
      <w:r w:rsidRPr="00BD253C">
        <w:rPr>
          <w:rFonts w:ascii="Times New Roman" w:hAnsi="Times New Roman" w:cs="Times New Roman"/>
          <w:b/>
          <w:bCs/>
          <w:sz w:val="24"/>
          <w:szCs w:val="24"/>
        </w:rPr>
        <w:t>Reflection</w:t>
      </w:r>
    </w:p>
    <w:p w14:paraId="371B9F11" w14:textId="1F0E3798" w:rsidR="00262338" w:rsidRPr="00262338" w:rsidRDefault="00BD253C" w:rsidP="00BD253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8D660D">
        <w:rPr>
          <w:rFonts w:ascii="Times New Roman" w:hAnsi="Times New Roman" w:cs="Times New Roman"/>
          <w:sz w:val="24"/>
          <w:szCs w:val="24"/>
        </w:rPr>
        <w:t xml:space="preserve"> video was very insightful and explained </w:t>
      </w:r>
      <w:r>
        <w:rPr>
          <w:rFonts w:ascii="Times New Roman" w:hAnsi="Times New Roman" w:cs="Times New Roman"/>
          <w:sz w:val="24"/>
          <w:szCs w:val="24"/>
        </w:rPr>
        <w:t>differences clearly and concisely</w:t>
      </w:r>
      <w:r w:rsidR="008D660D">
        <w:rPr>
          <w:rFonts w:ascii="Times New Roman" w:hAnsi="Times New Roman" w:cs="Times New Roman"/>
          <w:sz w:val="24"/>
          <w:szCs w:val="24"/>
        </w:rPr>
        <w:t>. I appreciated that the video explained how categorizing people</w:t>
      </w:r>
      <w:r w:rsidR="00C239D9">
        <w:rPr>
          <w:rFonts w:ascii="Times New Roman" w:hAnsi="Times New Roman" w:cs="Times New Roman"/>
          <w:sz w:val="24"/>
          <w:szCs w:val="24"/>
        </w:rPr>
        <w:t xml:space="preserve"> </w:t>
      </w:r>
      <w:proofErr w:type="gramStart"/>
      <w:r w:rsidR="00C239D9">
        <w:rPr>
          <w:rFonts w:ascii="Times New Roman" w:hAnsi="Times New Roman" w:cs="Times New Roman"/>
          <w:sz w:val="24"/>
          <w:szCs w:val="24"/>
        </w:rPr>
        <w:t>is a</w:t>
      </w:r>
      <w:r>
        <w:rPr>
          <w:rFonts w:ascii="Times New Roman" w:hAnsi="Times New Roman" w:cs="Times New Roman"/>
          <w:sz w:val="24"/>
          <w:szCs w:val="24"/>
        </w:rPr>
        <w:t xml:space="preserve"> natural part of human existence</w:t>
      </w:r>
      <w:proofErr w:type="gramEnd"/>
      <w:r>
        <w:rPr>
          <w:rFonts w:ascii="Times New Roman" w:hAnsi="Times New Roman" w:cs="Times New Roman"/>
          <w:sz w:val="24"/>
          <w:szCs w:val="24"/>
        </w:rPr>
        <w:t xml:space="preserve"> </w:t>
      </w:r>
      <w:r w:rsidR="008D660D">
        <w:rPr>
          <w:rFonts w:ascii="Times New Roman" w:hAnsi="Times New Roman" w:cs="Times New Roman"/>
          <w:sz w:val="24"/>
          <w:szCs w:val="24"/>
        </w:rPr>
        <w:t xml:space="preserve">and is not a negative thing to do. We often are told “not to see color” or to pretend like differences do not exist, but categorizing people is how we make sense of the world and ourselves. It is not wrong to recognize differences and learn about people who do not fall into our “us” category. I appreciated how the video encouraged getting to know people on a personal level who are not a part of our primary culture. This is a great way to </w:t>
      </w:r>
      <w:r>
        <w:rPr>
          <w:rFonts w:ascii="Times New Roman" w:hAnsi="Times New Roman" w:cs="Times New Roman"/>
          <w:sz w:val="24"/>
          <w:szCs w:val="24"/>
        </w:rPr>
        <w:t xml:space="preserve">embrace </w:t>
      </w:r>
      <w:r w:rsidR="00C239D9">
        <w:rPr>
          <w:rFonts w:ascii="Times New Roman" w:hAnsi="Times New Roman" w:cs="Times New Roman"/>
          <w:sz w:val="24"/>
          <w:szCs w:val="24"/>
        </w:rPr>
        <w:t>differences and</w:t>
      </w:r>
      <w:r>
        <w:rPr>
          <w:rFonts w:ascii="Times New Roman" w:hAnsi="Times New Roman" w:cs="Times New Roman"/>
          <w:sz w:val="24"/>
          <w:szCs w:val="24"/>
        </w:rPr>
        <w:t xml:space="preserve"> develop healthier categories for people. When we associate differences with negative emotions or inferiority, prejudice and discrimination arise. It is </w:t>
      </w:r>
      <w:r w:rsidR="00C239D9">
        <w:rPr>
          <w:rFonts w:ascii="Times New Roman" w:hAnsi="Times New Roman" w:cs="Times New Roman"/>
          <w:sz w:val="24"/>
          <w:szCs w:val="24"/>
        </w:rPr>
        <w:t>expected</w:t>
      </w:r>
      <w:r>
        <w:rPr>
          <w:rFonts w:ascii="Times New Roman" w:hAnsi="Times New Roman" w:cs="Times New Roman"/>
          <w:sz w:val="24"/>
          <w:szCs w:val="24"/>
        </w:rPr>
        <w:t xml:space="preserve"> to feel some level of animosity towards behaviors that we do not understand, but we must learn to move beyond these feelings and embrace differences. I thought the example of sports teams was a great way to show how we can use our natural tendency to fight against different groups in a harmless way. Sports allow people to let out their instinctual desire for tribal affiliation and war in a way that is mostly harmless.</w:t>
      </w:r>
    </w:p>
    <w:p w14:paraId="7345595D" w14:textId="7AFFC886" w:rsidR="00A379FD" w:rsidRPr="00C239D9" w:rsidRDefault="00262338" w:rsidP="00C239D9">
      <w:pPr>
        <w:spacing w:after="0" w:line="480" w:lineRule="auto"/>
        <w:jc w:val="center"/>
        <w:rPr>
          <w:rFonts w:ascii="Times New Roman" w:hAnsi="Times New Roman" w:cs="Times New Roman"/>
          <w:b/>
          <w:bCs/>
          <w:sz w:val="24"/>
          <w:szCs w:val="24"/>
        </w:rPr>
      </w:pPr>
      <w:r w:rsidRPr="00C239D9">
        <w:rPr>
          <w:rFonts w:ascii="Times New Roman" w:hAnsi="Times New Roman" w:cs="Times New Roman"/>
          <w:b/>
          <w:bCs/>
          <w:sz w:val="24"/>
          <w:szCs w:val="24"/>
        </w:rPr>
        <w:t>Application</w:t>
      </w:r>
    </w:p>
    <w:p w14:paraId="6D250767" w14:textId="563511C6" w:rsidR="008D660D" w:rsidRDefault="00BD253C" w:rsidP="00BD253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This video was a great reminder that we need to be aware of our own internal biases and </w:t>
      </w:r>
      <w:r w:rsidR="00C239D9">
        <w:rPr>
          <w:rFonts w:ascii="Times New Roman" w:hAnsi="Times New Roman" w:cs="Times New Roman"/>
          <w:sz w:val="24"/>
          <w:szCs w:val="24"/>
        </w:rPr>
        <w:t>viewpoints</w:t>
      </w:r>
      <w:r>
        <w:rPr>
          <w:rFonts w:ascii="Times New Roman" w:hAnsi="Times New Roman" w:cs="Times New Roman"/>
          <w:sz w:val="24"/>
          <w:szCs w:val="24"/>
        </w:rPr>
        <w:t xml:space="preserve">. We must learn to identify areas </w:t>
      </w:r>
      <w:r w:rsidR="00C239D9">
        <w:rPr>
          <w:rFonts w:ascii="Times New Roman" w:hAnsi="Times New Roman" w:cs="Times New Roman"/>
          <w:sz w:val="24"/>
          <w:szCs w:val="24"/>
        </w:rPr>
        <w:t>where</w:t>
      </w:r>
      <w:r>
        <w:rPr>
          <w:rFonts w:ascii="Times New Roman" w:hAnsi="Times New Roman" w:cs="Times New Roman"/>
          <w:sz w:val="24"/>
          <w:szCs w:val="24"/>
        </w:rPr>
        <w:t xml:space="preserve"> we view people as “them” and push beyond that categorical barrier. In group counseling, clinicians use categorization to </w:t>
      </w:r>
      <w:proofErr w:type="gramStart"/>
      <w:r>
        <w:rPr>
          <w:rFonts w:ascii="Times New Roman" w:hAnsi="Times New Roman" w:cs="Times New Roman"/>
          <w:sz w:val="24"/>
          <w:szCs w:val="24"/>
        </w:rPr>
        <w:t>make generalizations</w:t>
      </w:r>
      <w:proofErr w:type="gramEnd"/>
      <w:r>
        <w:rPr>
          <w:rFonts w:ascii="Times New Roman" w:hAnsi="Times New Roman" w:cs="Times New Roman"/>
          <w:sz w:val="24"/>
          <w:szCs w:val="24"/>
        </w:rPr>
        <w:t xml:space="preserve"> about people who have experienced trauma. We group people by shared experiences and treat </w:t>
      </w:r>
      <w:r w:rsidR="00C239D9">
        <w:rPr>
          <w:rFonts w:ascii="Times New Roman" w:hAnsi="Times New Roman" w:cs="Times New Roman"/>
          <w:sz w:val="24"/>
          <w:szCs w:val="24"/>
        </w:rPr>
        <w:t xml:space="preserve">them </w:t>
      </w:r>
      <w:r>
        <w:rPr>
          <w:rFonts w:ascii="Times New Roman" w:hAnsi="Times New Roman" w:cs="Times New Roman"/>
          <w:sz w:val="24"/>
          <w:szCs w:val="24"/>
        </w:rPr>
        <w:t>according to our expectations for people who have certain characteristics</w:t>
      </w:r>
      <w:r w:rsidR="00C239D9">
        <w:rPr>
          <w:rFonts w:ascii="Times New Roman" w:hAnsi="Times New Roman" w:cs="Times New Roman"/>
          <w:sz w:val="24"/>
          <w:szCs w:val="24"/>
        </w:rPr>
        <w:t xml:space="preserve"> or experiences</w:t>
      </w:r>
      <w:r>
        <w:rPr>
          <w:rFonts w:ascii="Times New Roman" w:hAnsi="Times New Roman" w:cs="Times New Roman"/>
          <w:sz w:val="24"/>
          <w:szCs w:val="24"/>
        </w:rPr>
        <w:t xml:space="preserve">. We must also remember that each person is an individual and may have different responses to similar stimuli. We also must not allow our internal biases to inhibit </w:t>
      </w:r>
      <w:r w:rsidR="00C239D9">
        <w:rPr>
          <w:rFonts w:ascii="Times New Roman" w:hAnsi="Times New Roman" w:cs="Times New Roman"/>
          <w:sz w:val="24"/>
          <w:szCs w:val="24"/>
        </w:rPr>
        <w:t xml:space="preserve">the </w:t>
      </w:r>
      <w:r>
        <w:rPr>
          <w:rFonts w:ascii="Times New Roman" w:hAnsi="Times New Roman" w:cs="Times New Roman"/>
          <w:sz w:val="24"/>
          <w:szCs w:val="24"/>
        </w:rPr>
        <w:t xml:space="preserve">effective treatment of individuals within the group. As necessary, we may also moderate bias among group members and encourage members to get to know others in the group as individuals rather than members of a </w:t>
      </w:r>
      <w:r w:rsidR="00C239D9">
        <w:rPr>
          <w:rFonts w:ascii="Times New Roman" w:hAnsi="Times New Roman" w:cs="Times New Roman"/>
          <w:sz w:val="24"/>
          <w:szCs w:val="24"/>
        </w:rPr>
        <w:t>specific</w:t>
      </w:r>
      <w:r>
        <w:rPr>
          <w:rFonts w:ascii="Times New Roman" w:hAnsi="Times New Roman" w:cs="Times New Roman"/>
          <w:sz w:val="24"/>
          <w:szCs w:val="24"/>
        </w:rPr>
        <w:t xml:space="preserve"> community or race. </w:t>
      </w:r>
    </w:p>
    <w:p w14:paraId="74EF3B14" w14:textId="77777777" w:rsidR="008D660D" w:rsidRPr="00262338" w:rsidRDefault="008D660D" w:rsidP="00262338">
      <w:pPr>
        <w:spacing w:after="0" w:line="480" w:lineRule="auto"/>
        <w:rPr>
          <w:rFonts w:ascii="Times New Roman" w:hAnsi="Times New Roman" w:cs="Times New Roman"/>
          <w:sz w:val="24"/>
          <w:szCs w:val="24"/>
        </w:rPr>
      </w:pPr>
    </w:p>
    <w:sectPr w:rsidR="008D660D" w:rsidRPr="00262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38"/>
    <w:rsid w:val="00262338"/>
    <w:rsid w:val="005E34FE"/>
    <w:rsid w:val="008D660D"/>
    <w:rsid w:val="00A379FD"/>
    <w:rsid w:val="00BD253C"/>
    <w:rsid w:val="00C239D9"/>
    <w:rsid w:val="00D85BC3"/>
    <w:rsid w:val="00EC10B9"/>
    <w:rsid w:val="00EC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94B89"/>
  <w15:chartTrackingRefBased/>
  <w15:docId w15:val="{BDF4BFFC-55CB-4759-AEC4-59564100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414</Words>
  <Characters>2076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1</cp:revision>
  <dcterms:created xsi:type="dcterms:W3CDTF">2024-01-27T20:19:00Z</dcterms:created>
  <dcterms:modified xsi:type="dcterms:W3CDTF">2024-01-27T20:54:00Z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9d226503-36d3-49f5-9207-58f412e677f4</vt:lpwstr>
  </property>
</Properties>
</file>