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9276" w14:textId="31424A2B" w:rsidR="009920C2" w:rsidRDefault="009920C2" w:rsidP="009920C2">
      <w:pPr>
        <w:rPr>
          <w:rFonts w:ascii="Arial" w:hAnsi="Arial" w:cs="Arial"/>
        </w:rPr>
      </w:pPr>
    </w:p>
    <w:p w14:paraId="366CB843" w14:textId="77777777" w:rsidR="005F1FB0" w:rsidRDefault="005F1FB0" w:rsidP="009920C2">
      <w:pPr>
        <w:rPr>
          <w:rFonts w:ascii="Arial" w:hAnsi="Arial" w:cs="Arial"/>
        </w:rPr>
      </w:pPr>
    </w:p>
    <w:p w14:paraId="08F2939A" w14:textId="77777777" w:rsidR="00364C21" w:rsidRDefault="00364C21" w:rsidP="009920C2">
      <w:pPr>
        <w:rPr>
          <w:rFonts w:ascii="Arial" w:hAnsi="Arial" w:cs="Arial"/>
        </w:rPr>
      </w:pPr>
    </w:p>
    <w:p w14:paraId="6610CD3D" w14:textId="5D49ABA6" w:rsidR="288A2729" w:rsidRDefault="00600ADF" w:rsidP="00C843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managers and the Peer Support Specialist work directly with clients to help them find and maintain affordable housing. Each client in the program is required to attend Good Tenant </w:t>
      </w:r>
      <w:r w:rsidR="00C3757C">
        <w:rPr>
          <w:rFonts w:ascii="Arial" w:hAnsi="Arial" w:cs="Arial"/>
          <w:sz w:val="24"/>
          <w:szCs w:val="24"/>
        </w:rPr>
        <w:t>Training hosted by Northside Neighborhood House.</w:t>
      </w:r>
    </w:p>
    <w:p w14:paraId="4C3C26CA" w14:textId="77777777" w:rsidR="00C3757C" w:rsidRDefault="00C3757C" w:rsidP="00C843D5">
      <w:pPr>
        <w:spacing w:line="360" w:lineRule="auto"/>
        <w:rPr>
          <w:rFonts w:ascii="Arial" w:hAnsi="Arial" w:cs="Arial"/>
          <w:sz w:val="24"/>
          <w:szCs w:val="24"/>
        </w:rPr>
      </w:pPr>
    </w:p>
    <w:p w14:paraId="7DA7351E" w14:textId="2576AD25" w:rsidR="00C3757C" w:rsidRPr="00C843D5" w:rsidRDefault="00C3757C" w:rsidP="00C375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B37857E" wp14:editId="7509091C">
            <wp:extent cx="5547360" cy="5547360"/>
            <wp:effectExtent l="0" t="0" r="0" b="0"/>
            <wp:docPr id="175227558" name="Picture 1" descr="May be an image of 1 person and text that says 'GOOD TENANT WORKSHOP Friday, Nov. 3 12-4PM 211 MINOR STREET •Budgeting Credit .Fair Housing Rights •Lease Agreements and Lease Terminations •Landlord/Tenant Rights .Homeownership RSVP by 10/27! Northside Neighborhood House Tennessee Housing Development Agency CCCS OF CHATTANOOGA AL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1 person and text that says 'GOOD TENANT WORKSHOP Friday, Nov. 3 12-4PM 211 MINOR STREET •Budgeting Credit .Fair Housing Rights •Lease Agreements and Lease Terminations •Landlord/Tenant Rights .Homeownership RSVP by 10/27! Northside Neighborhood House Tennessee Housing Development Agency CCCS OF CHATTANOOGA AL'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92A6" w14:textId="77777777" w:rsidR="009920C2" w:rsidRDefault="009920C2" w:rsidP="004C7803">
      <w:pPr>
        <w:rPr>
          <w:rFonts w:ascii="Arial" w:hAnsi="Arial" w:cs="Arial"/>
          <w:b/>
          <w:sz w:val="18"/>
          <w:szCs w:val="18"/>
        </w:rPr>
      </w:pPr>
    </w:p>
    <w:sectPr w:rsidR="009920C2" w:rsidSect="002E6631">
      <w:headerReference w:type="default" r:id="rId11"/>
      <w:footerReference w:type="default" r:id="rId12"/>
      <w:pgSz w:w="12240" w:h="15840"/>
      <w:pgMar w:top="1152" w:right="129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E600" w14:textId="77777777" w:rsidR="003D5677" w:rsidRDefault="003D5677" w:rsidP="00752A7D">
      <w:r>
        <w:separator/>
      </w:r>
    </w:p>
  </w:endnote>
  <w:endnote w:type="continuationSeparator" w:id="0">
    <w:p w14:paraId="07E2B630" w14:textId="77777777" w:rsidR="003D5677" w:rsidRDefault="003D5677" w:rsidP="0075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1356" w14:textId="2EFC6CF3" w:rsidR="00752A7D" w:rsidRPr="00752A7D" w:rsidRDefault="00752A7D" w:rsidP="00752A7D">
    <w:pPr>
      <w:jc w:val="center"/>
    </w:pPr>
    <w:r>
      <w:rPr>
        <w:rFonts w:ascii="Arial" w:hAnsi="Arial" w:cs="Arial"/>
        <w:b/>
        <w:sz w:val="18"/>
        <w:szCs w:val="18"/>
      </w:rPr>
      <w:t xml:space="preserve">5600 Brainerd Road, Suite E1 </w:t>
    </w:r>
    <w:bookmarkStart w:id="0" w:name="_Hlk72767663"/>
    <w:r>
      <w:rPr>
        <w:rFonts w:ascii="Arial" w:hAnsi="Arial" w:cs="Arial"/>
        <w:b/>
        <w:sz w:val="18"/>
        <w:szCs w:val="18"/>
      </w:rPr>
      <w:t xml:space="preserve"> ●</w:t>
    </w:r>
    <w:bookmarkEnd w:id="0"/>
    <w:r>
      <w:rPr>
        <w:rFonts w:ascii="Arial" w:hAnsi="Arial" w:cs="Arial"/>
        <w:b/>
        <w:sz w:val="18"/>
        <w:szCs w:val="18"/>
      </w:rPr>
      <w:t xml:space="preserve">  Chattanooga, Tennessee 37411  ●  423.755.2822  ●  partnershipfca.com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A9ED" w14:textId="77777777" w:rsidR="003D5677" w:rsidRDefault="003D5677" w:rsidP="00752A7D">
      <w:r>
        <w:separator/>
      </w:r>
    </w:p>
  </w:footnote>
  <w:footnote w:type="continuationSeparator" w:id="0">
    <w:p w14:paraId="2350BA41" w14:textId="77777777" w:rsidR="003D5677" w:rsidRDefault="003D5677" w:rsidP="0075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D604" w14:textId="035B90B0" w:rsidR="00752A7D" w:rsidRPr="00752A7D" w:rsidRDefault="00752A7D" w:rsidP="00752A7D">
    <w:pPr>
      <w:pStyle w:val="Header"/>
    </w:pPr>
    <w:r>
      <w:rPr>
        <w:noProof/>
      </w:rPr>
      <w:drawing>
        <wp:inline distT="0" distB="0" distL="0" distR="0" wp14:anchorId="6ACA7206" wp14:editId="738531F5">
          <wp:extent cx="2600325" cy="612837"/>
          <wp:effectExtent l="0" t="0" r="0" b="0"/>
          <wp:docPr id="1" name="Picture 1" descr="C:\Users\slove\Desktop\PFCA 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6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C2"/>
    <w:rsid w:val="000F17F5"/>
    <w:rsid w:val="00135E3C"/>
    <w:rsid w:val="001D0552"/>
    <w:rsid w:val="001E34A6"/>
    <w:rsid w:val="00203700"/>
    <w:rsid w:val="00296805"/>
    <w:rsid w:val="002D653E"/>
    <w:rsid w:val="00364C21"/>
    <w:rsid w:val="003D5677"/>
    <w:rsid w:val="003F4A4C"/>
    <w:rsid w:val="00410E62"/>
    <w:rsid w:val="004C7803"/>
    <w:rsid w:val="004D5F02"/>
    <w:rsid w:val="00501A19"/>
    <w:rsid w:val="00503D75"/>
    <w:rsid w:val="005D271C"/>
    <w:rsid w:val="005F1FB0"/>
    <w:rsid w:val="00600ADF"/>
    <w:rsid w:val="006331A8"/>
    <w:rsid w:val="00695580"/>
    <w:rsid w:val="007133B6"/>
    <w:rsid w:val="00752A7D"/>
    <w:rsid w:val="008169C8"/>
    <w:rsid w:val="008436EE"/>
    <w:rsid w:val="00847A74"/>
    <w:rsid w:val="008C242B"/>
    <w:rsid w:val="009920C2"/>
    <w:rsid w:val="00A72EFC"/>
    <w:rsid w:val="00A8329D"/>
    <w:rsid w:val="00BF5177"/>
    <w:rsid w:val="00C05D76"/>
    <w:rsid w:val="00C3757C"/>
    <w:rsid w:val="00C44DEB"/>
    <w:rsid w:val="00C76B9E"/>
    <w:rsid w:val="00C843D5"/>
    <w:rsid w:val="00D57951"/>
    <w:rsid w:val="00E22E9B"/>
    <w:rsid w:val="00EF6B94"/>
    <w:rsid w:val="00F470CA"/>
    <w:rsid w:val="010CC557"/>
    <w:rsid w:val="015FA63F"/>
    <w:rsid w:val="08B73C2A"/>
    <w:rsid w:val="0A659533"/>
    <w:rsid w:val="0A66D926"/>
    <w:rsid w:val="0BB044C5"/>
    <w:rsid w:val="0DD375DE"/>
    <w:rsid w:val="1122E921"/>
    <w:rsid w:val="1216AC14"/>
    <w:rsid w:val="1BE806AF"/>
    <w:rsid w:val="22691CAE"/>
    <w:rsid w:val="23196F94"/>
    <w:rsid w:val="2383A2D1"/>
    <w:rsid w:val="288A2729"/>
    <w:rsid w:val="2BBA89C7"/>
    <w:rsid w:val="2BC2774D"/>
    <w:rsid w:val="2C1C7251"/>
    <w:rsid w:val="2D5E47AE"/>
    <w:rsid w:val="2F3DE00E"/>
    <w:rsid w:val="2F541313"/>
    <w:rsid w:val="2F8A00D1"/>
    <w:rsid w:val="3095E870"/>
    <w:rsid w:val="38A0FA55"/>
    <w:rsid w:val="3A3CCAB6"/>
    <w:rsid w:val="3B5D026F"/>
    <w:rsid w:val="3BD89B17"/>
    <w:rsid w:val="406F26AC"/>
    <w:rsid w:val="41339C38"/>
    <w:rsid w:val="42A12A27"/>
    <w:rsid w:val="446B9556"/>
    <w:rsid w:val="4E4C017B"/>
    <w:rsid w:val="4E78850D"/>
    <w:rsid w:val="50378E38"/>
    <w:rsid w:val="55A3F972"/>
    <w:rsid w:val="560408C8"/>
    <w:rsid w:val="5BA5956A"/>
    <w:rsid w:val="5F2F8E1D"/>
    <w:rsid w:val="6470BE12"/>
    <w:rsid w:val="6760FA1D"/>
    <w:rsid w:val="701C06F6"/>
    <w:rsid w:val="739B513C"/>
    <w:rsid w:val="73DC8A09"/>
    <w:rsid w:val="749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9276"/>
  <w15:chartTrackingRefBased/>
  <w15:docId w15:val="{47892848-AEF4-4E14-B35B-AAFB6283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C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A7D"/>
  </w:style>
  <w:style w:type="paragraph" w:styleId="Footer">
    <w:name w:val="footer"/>
    <w:basedOn w:val="Normal"/>
    <w:link w:val="FooterChar"/>
    <w:uiPriority w:val="99"/>
    <w:unhideWhenUsed/>
    <w:rsid w:val="00752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A7D"/>
  </w:style>
  <w:style w:type="character" w:styleId="Hyperlink">
    <w:name w:val="Hyperlink"/>
    <w:basedOn w:val="DefaultParagraphFont"/>
    <w:uiPriority w:val="99"/>
    <w:unhideWhenUsed/>
    <w:rsid w:val="00501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9EC8B.BD9AAC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2EEB7F3977944B05F6606301C29B9" ma:contentTypeVersion="16" ma:contentTypeDescription="Create a new document." ma:contentTypeScope="" ma:versionID="8af0c8cf56caf6b1d3226434a5f8e3cb">
  <xsd:schema xmlns:xsd="http://www.w3.org/2001/XMLSchema" xmlns:xs="http://www.w3.org/2001/XMLSchema" xmlns:p="http://schemas.microsoft.com/office/2006/metadata/properties" xmlns:ns2="c94435dd-9271-4598-9495-304a1490c8b8" xmlns:ns3="20ee4567-f4e9-4a92-b2f4-08e96daacf10" targetNamespace="http://schemas.microsoft.com/office/2006/metadata/properties" ma:root="true" ma:fieldsID="d577476632ab341fd6d12f1d6fa1a715" ns2:_="" ns3:_="">
    <xsd:import namespace="c94435dd-9271-4598-9495-304a1490c8b8"/>
    <xsd:import namespace="20ee4567-f4e9-4a92-b2f4-08e96daac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435dd-9271-4598-9495-304a1490c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4b278b-11d7-490f-b917-414dd1c9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e4567-f4e9-4a92-b2f4-08e96daac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e3d3eb-406e-426d-aab1-086079a3bdea}" ma:internalName="TaxCatchAll" ma:showField="CatchAllData" ma:web="20ee4567-f4e9-4a92-b2f4-08e96daac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4435dd-9271-4598-9495-304a1490c8b8">
      <Terms xmlns="http://schemas.microsoft.com/office/infopath/2007/PartnerControls"/>
    </lcf76f155ced4ddcb4097134ff3c332f>
    <TaxCatchAll xmlns="20ee4567-f4e9-4a92-b2f4-08e96daacf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A921C-33A7-4F7E-A7B7-1D7277D3D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435dd-9271-4598-9495-304a1490c8b8"/>
    <ds:schemaRef ds:uri="20ee4567-f4e9-4a92-b2f4-08e96daac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7A9DC-C4C5-44F4-AE5A-D23336B009C7}">
  <ds:schemaRefs>
    <ds:schemaRef ds:uri="http://schemas.microsoft.com/office/2006/metadata/properties"/>
    <ds:schemaRef ds:uri="http://schemas.microsoft.com/office/infopath/2007/PartnerControls"/>
    <ds:schemaRef ds:uri="c94435dd-9271-4598-9495-304a1490c8b8"/>
    <ds:schemaRef ds:uri="20ee4567-f4e9-4a92-b2f4-08e96daacf10"/>
  </ds:schemaRefs>
</ds:datastoreItem>
</file>

<file path=customXml/itemProps3.xml><?xml version="1.0" encoding="utf-8"?>
<ds:datastoreItem xmlns:ds="http://schemas.openxmlformats.org/officeDocument/2006/customXml" ds:itemID="{C12062CD-17FC-46BE-9A64-5D19C1FA7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</dc:creator>
  <cp:keywords/>
  <dc:description/>
  <cp:lastModifiedBy>Hannah Borstad</cp:lastModifiedBy>
  <cp:revision>5</cp:revision>
  <cp:lastPrinted>2019-07-10T20:07:00Z</cp:lastPrinted>
  <dcterms:created xsi:type="dcterms:W3CDTF">2024-01-09T17:15:00Z</dcterms:created>
  <dcterms:modified xsi:type="dcterms:W3CDTF">2024-01-09T17:17:00Z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0x010100DD22EEB7F3977944B05F6606301C29B9</vt:lpwstr>
  </property>
</Properties>
</file>